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56C83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bookmarkStart w:id="0" w:name="_GoBack"/>
      <w:bookmarkEnd w:id="0"/>
      <w:r w:rsidRPr="001954D2">
        <w:rPr>
          <w:b/>
          <w:bCs/>
          <w:sz w:val="28"/>
          <w:szCs w:val="28"/>
          <w:lang w:val="pl-PL"/>
        </w:rPr>
        <w:t xml:space="preserve">Dziekan Wydziału </w:t>
      </w:r>
      <w:r w:rsidR="009A7B02">
        <w:rPr>
          <w:b/>
          <w:bCs/>
          <w:sz w:val="28"/>
          <w:szCs w:val="28"/>
          <w:lang w:val="pl-PL"/>
        </w:rPr>
        <w:t>Inżynierii Materiałowej i</w:t>
      </w:r>
      <w:r w:rsidR="009A7B02" w:rsidRPr="001954D2">
        <w:rPr>
          <w:b/>
          <w:bCs/>
          <w:sz w:val="28"/>
          <w:szCs w:val="28"/>
          <w:lang w:val="pl-PL"/>
        </w:rPr>
        <w:t xml:space="preserve"> </w:t>
      </w:r>
      <w:r w:rsidRPr="001954D2">
        <w:rPr>
          <w:b/>
          <w:bCs/>
          <w:sz w:val="28"/>
          <w:szCs w:val="28"/>
          <w:lang w:val="pl-PL"/>
        </w:rPr>
        <w:t>Fizyki Technicznej</w:t>
      </w:r>
    </w:p>
    <w:p w14:paraId="3E509231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>Politechniki Poznańskiej</w:t>
      </w:r>
    </w:p>
    <w:p w14:paraId="340528E9" w14:textId="77777777" w:rsidR="001E1C70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>ogłasza konkurs</w:t>
      </w:r>
    </w:p>
    <w:p w14:paraId="44FF3495" w14:textId="77777777" w:rsidR="001954D2" w:rsidRPr="001E1C70" w:rsidRDefault="001954D2" w:rsidP="001E1C70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 xml:space="preserve"> na stanowisko</w:t>
      </w:r>
      <w:r w:rsidR="001E1C70">
        <w:rPr>
          <w:sz w:val="28"/>
          <w:szCs w:val="28"/>
          <w:lang w:val="pl-PL"/>
        </w:rPr>
        <w:t xml:space="preserve"> </w:t>
      </w:r>
      <w:r w:rsidR="001E1C70">
        <w:rPr>
          <w:b/>
          <w:bCs/>
          <w:sz w:val="28"/>
          <w:szCs w:val="28"/>
          <w:lang w:val="pl-PL"/>
        </w:rPr>
        <w:t xml:space="preserve">ASYSTENTA </w:t>
      </w:r>
      <w:r w:rsidR="001E1C70" w:rsidRPr="001E1C70">
        <w:rPr>
          <w:b/>
          <w:bCs/>
          <w:sz w:val="28"/>
          <w:szCs w:val="28"/>
          <w:lang w:val="pl-PL"/>
        </w:rPr>
        <w:t>w grupie pracowników badawczo-dydaktycznych</w:t>
      </w:r>
    </w:p>
    <w:p w14:paraId="0D910BFA" w14:textId="7CBD98CD" w:rsidR="001954D2" w:rsidRPr="001954D2" w:rsidRDefault="000D098A" w:rsidP="001954D2">
      <w:pPr>
        <w:jc w:val="center"/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w Instytucie Badań Materiałowych i Inżynierii Kwantowej</w:t>
      </w:r>
    </w:p>
    <w:p w14:paraId="1085331D" w14:textId="30CD18A7" w:rsidR="001954D2" w:rsidRPr="001954D2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b/>
          <w:bCs/>
          <w:lang w:val="pl-PL"/>
        </w:rPr>
        <w:br/>
      </w:r>
      <w:r w:rsidRPr="001954D2">
        <w:rPr>
          <w:lang w:val="pl-PL"/>
        </w:rPr>
        <w:t>Do konkursu mogą przystąpić osoby,</w:t>
      </w:r>
      <w:r>
        <w:rPr>
          <w:lang w:val="pl-PL"/>
        </w:rPr>
        <w:t xml:space="preserve"> które spełniają wymagania okreś</w:t>
      </w:r>
      <w:r w:rsidRPr="001954D2">
        <w:rPr>
          <w:lang w:val="pl-PL"/>
        </w:rPr>
        <w:t xml:space="preserve">lone w </w:t>
      </w:r>
      <w:r w:rsidR="000E4F66" w:rsidRPr="000E4F66">
        <w:rPr>
          <w:color w:val="000000" w:themeColor="text1"/>
          <w:lang w:val="pl-PL"/>
        </w:rPr>
        <w:t>art. 113 ustawy z dnia 20 lipca 2018 roku Prawo o szkolnictwie wyższym i nauce (Dz.U. 2018, poz. 1668 z późniejszymi zmianami)</w:t>
      </w:r>
      <w:r w:rsidRPr="000E4F66">
        <w:rPr>
          <w:color w:val="000000" w:themeColor="text1"/>
          <w:lang w:val="pl-PL"/>
        </w:rPr>
        <w:t xml:space="preserve"> </w:t>
      </w:r>
      <w:r w:rsidR="000D098A">
        <w:rPr>
          <w:lang w:val="pl-PL"/>
        </w:rPr>
        <w:t>oraz posiadają predyspozycje</w:t>
      </w:r>
      <w:r w:rsidRPr="001954D2">
        <w:rPr>
          <w:lang w:val="pl-PL"/>
        </w:rPr>
        <w:t xml:space="preserve"> i zamiłowanie do pracy naukowej i dydaktycznej w </w:t>
      </w:r>
      <w:r w:rsidR="00D319DA">
        <w:rPr>
          <w:lang w:val="pl-PL"/>
        </w:rPr>
        <w:t>obszarze</w:t>
      </w:r>
      <w:r w:rsidR="00947F16">
        <w:rPr>
          <w:lang w:val="pl-PL"/>
        </w:rPr>
        <w:t xml:space="preserve"> inżynierii materiałowej,</w:t>
      </w:r>
      <w:r w:rsidR="00D319DA">
        <w:rPr>
          <w:lang w:val="pl-PL"/>
        </w:rPr>
        <w:t xml:space="preserve"> nauk</w:t>
      </w:r>
      <w:r w:rsidRPr="001954D2">
        <w:rPr>
          <w:lang w:val="pl-PL"/>
        </w:rPr>
        <w:t> </w:t>
      </w:r>
      <w:r w:rsidR="00D319DA">
        <w:rPr>
          <w:lang w:val="pl-PL"/>
        </w:rPr>
        <w:t>f</w:t>
      </w:r>
      <w:r w:rsidR="00947F16">
        <w:rPr>
          <w:lang w:val="pl-PL"/>
        </w:rPr>
        <w:t>izycznych oraz nauk chemicznych</w:t>
      </w:r>
      <w:r w:rsidR="00413160">
        <w:rPr>
          <w:b/>
          <w:bCs/>
          <w:lang w:val="pl-PL"/>
        </w:rPr>
        <w:t>.</w:t>
      </w:r>
      <w:r w:rsidRPr="001954D2">
        <w:rPr>
          <w:lang w:val="pl-PL"/>
        </w:rPr>
        <w:t> </w:t>
      </w:r>
    </w:p>
    <w:p w14:paraId="2313304F" w14:textId="77777777" w:rsidR="00DB7D72" w:rsidRDefault="000105AB" w:rsidP="00DB7D72">
      <w:pPr>
        <w:spacing w:after="0" w:line="240" w:lineRule="auto"/>
        <w:jc w:val="both"/>
        <w:rPr>
          <w:lang w:val="pl-PL"/>
        </w:rPr>
      </w:pPr>
      <w:r w:rsidRPr="000105AB">
        <w:rPr>
          <w:b/>
          <w:lang w:val="pl-PL"/>
        </w:rPr>
        <w:t>Słowa kluczowe</w:t>
      </w:r>
      <w:r w:rsidR="000D098A">
        <w:rPr>
          <w:lang w:val="pl-PL"/>
        </w:rPr>
        <w:t xml:space="preserve">: </w:t>
      </w:r>
    </w:p>
    <w:p w14:paraId="6106A956" w14:textId="1F5BE2A9" w:rsidR="0068618D" w:rsidRPr="00DB7D72" w:rsidRDefault="000D098A" w:rsidP="00864CFD">
      <w:pPr>
        <w:spacing w:line="240" w:lineRule="auto"/>
        <w:jc w:val="both"/>
        <w:rPr>
          <w:lang w:val="pl-PL"/>
        </w:rPr>
      </w:pPr>
      <w:r w:rsidRPr="00DB7D72">
        <w:rPr>
          <w:b/>
          <w:bCs/>
          <w:lang w:val="pl-PL"/>
        </w:rPr>
        <w:t>asystent</w:t>
      </w:r>
      <w:r w:rsidR="00692841" w:rsidRPr="00DB7D72">
        <w:rPr>
          <w:b/>
          <w:bCs/>
          <w:lang w:val="pl-PL"/>
        </w:rPr>
        <w:t xml:space="preserve">, spektroskopia </w:t>
      </w:r>
      <w:r w:rsidR="002D62C9" w:rsidRPr="00DB7D72">
        <w:rPr>
          <w:b/>
          <w:bCs/>
          <w:lang w:val="pl-PL"/>
        </w:rPr>
        <w:t>laserowa, fizyka atomowa</w:t>
      </w:r>
      <w:r w:rsidRPr="00DB7D72">
        <w:rPr>
          <w:b/>
          <w:bCs/>
          <w:lang w:val="pl-PL"/>
        </w:rPr>
        <w:t>, metody obliczeniowe</w:t>
      </w:r>
      <w:r w:rsidR="00711A66" w:rsidRPr="00DB7D72">
        <w:rPr>
          <w:b/>
          <w:bCs/>
          <w:lang w:val="pl-PL"/>
        </w:rPr>
        <w:t>, rezonansowe metody spektroskopowe</w:t>
      </w:r>
    </w:p>
    <w:p w14:paraId="579B4539" w14:textId="4307BB15" w:rsidR="00554701" w:rsidRPr="0058357A" w:rsidRDefault="001954D2" w:rsidP="00864CFD">
      <w:pPr>
        <w:spacing w:line="240" w:lineRule="auto"/>
        <w:jc w:val="both"/>
        <w:rPr>
          <w:lang w:val="pl-PL"/>
        </w:rPr>
      </w:pPr>
      <w:r w:rsidRPr="001954D2">
        <w:rPr>
          <w:lang w:val="pl-PL"/>
        </w:rPr>
        <w:t>Zatrudnienie przewiduje się</w:t>
      </w:r>
      <w:r w:rsidR="00A45CF1">
        <w:rPr>
          <w:lang w:val="pl-PL"/>
        </w:rPr>
        <w:t xml:space="preserve"> w </w:t>
      </w:r>
      <w:r w:rsidR="00A45CF1" w:rsidRPr="00A45CF1">
        <w:rPr>
          <w:b/>
          <w:lang w:val="pl-PL"/>
        </w:rPr>
        <w:t xml:space="preserve">Zakładzie </w:t>
      </w:r>
      <w:r w:rsidR="0081518E">
        <w:rPr>
          <w:b/>
          <w:lang w:val="pl-PL"/>
        </w:rPr>
        <w:t>Inżynierii i Metrologii Kwantowej</w:t>
      </w:r>
      <w:r w:rsidRPr="001E1C70">
        <w:rPr>
          <w:lang w:val="pl-PL"/>
        </w:rPr>
        <w:t xml:space="preserve"> </w:t>
      </w:r>
      <w:r w:rsidR="008C3F45" w:rsidRPr="001E1C70">
        <w:rPr>
          <w:b/>
          <w:lang w:val="pl-PL"/>
        </w:rPr>
        <w:t xml:space="preserve">od 1 </w:t>
      </w:r>
      <w:r w:rsidR="00B47632">
        <w:rPr>
          <w:b/>
          <w:lang w:val="pl-PL"/>
        </w:rPr>
        <w:t xml:space="preserve">października </w:t>
      </w:r>
      <w:r w:rsidR="00B47632" w:rsidRPr="001E7024">
        <w:rPr>
          <w:b/>
          <w:lang w:val="pl-PL"/>
        </w:rPr>
        <w:t>202</w:t>
      </w:r>
      <w:r w:rsidR="0081518E">
        <w:rPr>
          <w:b/>
          <w:lang w:val="pl-PL"/>
        </w:rPr>
        <w:t>5</w:t>
      </w:r>
      <w:r w:rsidR="00B47632" w:rsidRPr="001E7024">
        <w:rPr>
          <w:b/>
          <w:lang w:val="pl-PL"/>
        </w:rPr>
        <w:t xml:space="preserve"> </w:t>
      </w:r>
      <w:r w:rsidR="00D319DA" w:rsidRPr="001E1C70">
        <w:rPr>
          <w:b/>
          <w:lang w:val="pl-PL"/>
        </w:rPr>
        <w:t>r.</w:t>
      </w:r>
      <w:r w:rsidR="00554701" w:rsidRPr="001E1C70">
        <w:rPr>
          <w:b/>
          <w:lang w:val="pl-PL"/>
        </w:rPr>
        <w:t xml:space="preserve"> </w:t>
      </w:r>
      <w:r w:rsidR="00554701" w:rsidRPr="003F5710">
        <w:rPr>
          <w:b/>
          <w:color w:val="000000" w:themeColor="text1"/>
          <w:lang w:val="pl-PL"/>
        </w:rPr>
        <w:t>na okres 1 roku, z możliwością przedłużenia</w:t>
      </w:r>
      <w:r w:rsidR="009A7B02" w:rsidRPr="003F5710">
        <w:rPr>
          <w:b/>
          <w:color w:val="000000" w:themeColor="text1"/>
          <w:lang w:val="pl-PL"/>
        </w:rPr>
        <w:t xml:space="preserve"> na czas nieokreślony, na podstawie umowy o pracę w grupie pracowników badawczo-dydaktycznych.</w:t>
      </w:r>
    </w:p>
    <w:p w14:paraId="7ABB74A5" w14:textId="77777777" w:rsidR="001954D2" w:rsidRPr="00B941D5" w:rsidRDefault="001954D2" w:rsidP="00864CFD">
      <w:pPr>
        <w:spacing w:after="120" w:line="240" w:lineRule="auto"/>
        <w:jc w:val="both"/>
        <w:rPr>
          <w:lang w:val="pl-PL"/>
        </w:rPr>
      </w:pPr>
      <w:r w:rsidRPr="00B941D5">
        <w:rPr>
          <w:lang w:val="pl-PL"/>
        </w:rPr>
        <w:t>Kandydaci przystępujący do konkursu powinni spełniać następujące wymagania:</w:t>
      </w:r>
    </w:p>
    <w:p w14:paraId="0476CF16" w14:textId="24CC29E7" w:rsidR="001954D2" w:rsidRPr="00C329D0" w:rsidRDefault="00FB074B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>
        <w:rPr>
          <w:lang w:val="pl-PL"/>
        </w:rPr>
        <w:t xml:space="preserve">mieć </w:t>
      </w:r>
      <w:r w:rsidR="001954D2" w:rsidRPr="00C329D0">
        <w:rPr>
          <w:lang w:val="pl-PL"/>
        </w:rPr>
        <w:t>ukończone studia wyższe na kierunku </w:t>
      </w:r>
      <w:r w:rsidR="001954D2" w:rsidRPr="00C329D0">
        <w:rPr>
          <w:b/>
          <w:lang w:val="pl-PL"/>
        </w:rPr>
        <w:t>f</w:t>
      </w:r>
      <w:r w:rsidR="001954D2" w:rsidRPr="00C329D0">
        <w:rPr>
          <w:b/>
          <w:bCs/>
          <w:lang w:val="pl-PL"/>
        </w:rPr>
        <w:t>izyka</w:t>
      </w:r>
      <w:r w:rsidR="00D319DA" w:rsidRPr="00C329D0">
        <w:rPr>
          <w:b/>
          <w:bCs/>
          <w:lang w:val="pl-PL"/>
        </w:rPr>
        <w:t>, chemia</w:t>
      </w:r>
      <w:r w:rsidR="00482B73" w:rsidRPr="00C329D0">
        <w:rPr>
          <w:b/>
          <w:bCs/>
          <w:lang w:val="pl-PL"/>
        </w:rPr>
        <w:t>, inżynieria materiałowa</w:t>
      </w:r>
      <w:r w:rsidR="001954D2" w:rsidRPr="00C329D0">
        <w:rPr>
          <w:lang w:val="pl-PL"/>
        </w:rPr>
        <w:t> </w:t>
      </w:r>
      <w:r w:rsidR="001954D2" w:rsidRPr="00C329D0">
        <w:rPr>
          <w:b/>
          <w:lang w:val="pl-PL"/>
        </w:rPr>
        <w:t>lub </w:t>
      </w:r>
      <w:r w:rsidR="00C329D0" w:rsidRPr="00C329D0">
        <w:rPr>
          <w:b/>
          <w:lang w:val="pl-PL"/>
        </w:rPr>
        <w:t>kierunkach pokrewnych</w:t>
      </w:r>
      <w:r w:rsidR="00C329D0" w:rsidRPr="00133669">
        <w:rPr>
          <w:lang w:val="pl-PL"/>
        </w:rPr>
        <w:t>,</w:t>
      </w:r>
      <w:r w:rsidR="00C329D0" w:rsidRPr="00C329D0">
        <w:rPr>
          <w:b/>
          <w:lang w:val="pl-PL"/>
        </w:rPr>
        <w:t xml:space="preserve"> </w:t>
      </w:r>
      <w:r w:rsidR="00C329D0" w:rsidRPr="00133669">
        <w:rPr>
          <w:lang w:val="pl-PL"/>
        </w:rPr>
        <w:t xml:space="preserve">z </w:t>
      </w:r>
      <w:r w:rsidR="00554701" w:rsidRPr="00C329D0">
        <w:rPr>
          <w:lang w:val="pl-PL"/>
        </w:rPr>
        <w:t>ostateczny</w:t>
      </w:r>
      <w:r w:rsidR="00C329D0">
        <w:rPr>
          <w:lang w:val="pl-PL"/>
        </w:rPr>
        <w:t>m</w:t>
      </w:r>
      <w:r w:rsidR="00554701" w:rsidRPr="00C329D0">
        <w:rPr>
          <w:lang w:val="pl-PL"/>
        </w:rPr>
        <w:t xml:space="preserve"> </w:t>
      </w:r>
      <w:r w:rsidR="001E03B8" w:rsidRPr="00C329D0">
        <w:rPr>
          <w:lang w:val="pl-PL"/>
        </w:rPr>
        <w:t>wynik</w:t>
      </w:r>
      <w:r w:rsidR="00C329D0">
        <w:rPr>
          <w:lang w:val="pl-PL"/>
        </w:rPr>
        <w:t>iem</w:t>
      </w:r>
      <w:r w:rsidR="001E03B8" w:rsidRPr="00C329D0">
        <w:rPr>
          <w:lang w:val="pl-PL"/>
        </w:rPr>
        <w:t xml:space="preserve"> ukończenia studiów jednolitych magisterskich lub I </w:t>
      </w:r>
      <w:proofErr w:type="spellStart"/>
      <w:r w:rsidR="001E03B8" w:rsidRPr="00C329D0">
        <w:rPr>
          <w:lang w:val="pl-PL"/>
        </w:rPr>
        <w:t>i</w:t>
      </w:r>
      <w:proofErr w:type="spellEnd"/>
      <w:r w:rsidR="001E03B8" w:rsidRPr="00C329D0">
        <w:rPr>
          <w:lang w:val="pl-PL"/>
        </w:rPr>
        <w:t xml:space="preserve"> II</w:t>
      </w:r>
      <w:r w:rsidR="00C329D0">
        <w:rPr>
          <w:lang w:val="pl-PL"/>
        </w:rPr>
        <w:t xml:space="preserve"> </w:t>
      </w:r>
      <w:r w:rsidR="001E03B8" w:rsidRPr="00C329D0">
        <w:rPr>
          <w:lang w:val="pl-PL"/>
        </w:rPr>
        <w:t>stopnia</w:t>
      </w:r>
      <w:r w:rsidR="001E03B8" w:rsidRPr="00C329D0">
        <w:rPr>
          <w:bCs/>
          <w:lang w:val="pl-PL"/>
        </w:rPr>
        <w:t> </w:t>
      </w:r>
      <w:r w:rsidR="00976072">
        <w:rPr>
          <w:b/>
          <w:bCs/>
          <w:lang w:val="pl-PL"/>
        </w:rPr>
        <w:t xml:space="preserve">minimum </w:t>
      </w:r>
      <w:r w:rsidR="00976072" w:rsidRPr="00D85C76">
        <w:rPr>
          <w:b/>
          <w:bCs/>
          <w:lang w:val="pl-PL"/>
        </w:rPr>
        <w:t>4,</w:t>
      </w:r>
      <w:r w:rsidR="002D62C9" w:rsidRPr="00D85C76">
        <w:rPr>
          <w:b/>
          <w:bCs/>
          <w:lang w:val="pl-PL"/>
        </w:rPr>
        <w:t>4</w:t>
      </w:r>
      <w:r w:rsidR="00976072" w:rsidRPr="00D85C76">
        <w:rPr>
          <w:b/>
          <w:bCs/>
          <w:lang w:val="pl-PL"/>
        </w:rPr>
        <w:t>0</w:t>
      </w:r>
      <w:r w:rsidR="001954D2" w:rsidRPr="00C329D0">
        <w:rPr>
          <w:lang w:val="pl-PL"/>
        </w:rPr>
        <w:t>;</w:t>
      </w:r>
    </w:p>
    <w:p w14:paraId="5CF33D42" w14:textId="7F4F5690" w:rsidR="001E03B8" w:rsidRDefault="001E03B8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051314">
        <w:rPr>
          <w:lang w:val="pl-PL"/>
        </w:rPr>
        <w:t>posiadać stop</w:t>
      </w:r>
      <w:r>
        <w:rPr>
          <w:lang w:val="pl-PL"/>
        </w:rPr>
        <w:t xml:space="preserve">ień doktora w </w:t>
      </w:r>
      <w:r w:rsidRPr="00450A4F">
        <w:rPr>
          <w:lang w:val="pl-PL"/>
        </w:rPr>
        <w:t>naukach ścisłych</w:t>
      </w:r>
      <w:r w:rsidR="00482B73">
        <w:rPr>
          <w:lang w:val="pl-PL"/>
        </w:rPr>
        <w:t>, technicznych</w:t>
      </w:r>
      <w:r w:rsidRPr="00450A4F">
        <w:rPr>
          <w:lang w:val="pl-PL"/>
        </w:rPr>
        <w:t xml:space="preserve"> </w:t>
      </w:r>
      <w:r>
        <w:rPr>
          <w:lang w:val="pl-PL"/>
        </w:rPr>
        <w:t>lub</w:t>
      </w:r>
      <w:r w:rsidR="008B2EAA">
        <w:rPr>
          <w:lang w:val="pl-PL"/>
        </w:rPr>
        <w:t xml:space="preserve"> przyrodniczych, lub</w:t>
      </w:r>
      <w:r w:rsidRPr="00051314">
        <w:rPr>
          <w:lang w:val="pl-PL"/>
        </w:rPr>
        <w:t xml:space="preserve"> zaawansowany stan realizacji rozprawy doktorskiej (</w:t>
      </w:r>
      <w:r>
        <w:rPr>
          <w:lang w:val="pl-PL"/>
        </w:rPr>
        <w:t xml:space="preserve">minimum </w:t>
      </w:r>
      <w:r w:rsidR="00105238" w:rsidRPr="00D85C76">
        <w:rPr>
          <w:b/>
          <w:bCs/>
          <w:lang w:val="pl-PL"/>
        </w:rPr>
        <w:t>70</w:t>
      </w:r>
      <w:r w:rsidRPr="00D85C76">
        <w:rPr>
          <w:b/>
          <w:bCs/>
          <w:lang w:val="pl-PL"/>
        </w:rPr>
        <w:t>%</w:t>
      </w:r>
      <w:r w:rsidRPr="00450A4F">
        <w:rPr>
          <w:lang w:val="pl-PL"/>
        </w:rPr>
        <w:t xml:space="preserve"> </w:t>
      </w:r>
      <w:r w:rsidRPr="00051314">
        <w:rPr>
          <w:lang w:val="pl-PL"/>
        </w:rPr>
        <w:t>potwierdzony opin</w:t>
      </w:r>
      <w:r>
        <w:rPr>
          <w:lang w:val="pl-PL"/>
        </w:rPr>
        <w:t>ią promotora);</w:t>
      </w:r>
    </w:p>
    <w:p w14:paraId="7909607C" w14:textId="4068EAB5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>osiadać wiedzę, doświadczenie i umiejętności w zakresie spektroskopii laserowej o wysokiej zdolności rozdzielczej, a także orientację w zakresie szeroko pojętej spektroskopii optycznej,</w:t>
      </w:r>
    </w:p>
    <w:p w14:paraId="77C76463" w14:textId="5FDB0036" w:rsidR="00FA1B78" w:rsidRPr="00FA1B78" w:rsidRDefault="00CB5F4C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posiadać</w:t>
      </w:r>
      <w:r w:rsidR="00FA1B78" w:rsidRPr="00FA1B78">
        <w:rPr>
          <w:lang w:val="pl-PL"/>
        </w:rPr>
        <w:t xml:space="preserve"> wiedz</w:t>
      </w:r>
      <w:r>
        <w:rPr>
          <w:lang w:val="pl-PL"/>
        </w:rPr>
        <w:t>ę</w:t>
      </w:r>
      <w:r w:rsidR="00FA1B78" w:rsidRPr="00FA1B78">
        <w:rPr>
          <w:lang w:val="pl-PL"/>
        </w:rPr>
        <w:t xml:space="preserve"> w zakresie fizyki kwantowej oraz szeroko pojętych technologii kwantowych,</w:t>
      </w:r>
    </w:p>
    <w:p w14:paraId="3763272C" w14:textId="116FF1CA" w:rsidR="00FA1B78" w:rsidRPr="00FA1B78" w:rsidRDefault="00FB074B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="00FA1B78" w:rsidRPr="00FA1B78">
        <w:rPr>
          <w:lang w:val="pl-PL"/>
        </w:rPr>
        <w:t>osiadać wiedzę na temat struktury energetycznej atomów i jonów lub centrów barwnych w</w:t>
      </w:r>
      <w:r w:rsidR="00DB7D72">
        <w:rPr>
          <w:lang w:val="pl-PL"/>
        </w:rPr>
        <w:t> </w:t>
      </w:r>
      <w:r w:rsidR="00FA1B78" w:rsidRPr="00FA1B78">
        <w:rPr>
          <w:lang w:val="pl-PL"/>
        </w:rPr>
        <w:t xml:space="preserve">kryształach, </w:t>
      </w:r>
    </w:p>
    <w:p w14:paraId="71E28A8A" w14:textId="56155B0B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 xml:space="preserve">osiadać umiejętności w programowaniu, </w:t>
      </w:r>
    </w:p>
    <w:p w14:paraId="1AE9BBE2" w14:textId="7F7990F2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>osiadać umiejętności i doświadczenie w konstrukcji oraz modyfikacji aparatury badawczej (w</w:t>
      </w:r>
      <w:r w:rsidR="00DB7D72">
        <w:rPr>
          <w:lang w:val="pl-PL"/>
        </w:rPr>
        <w:t> </w:t>
      </w:r>
      <w:r w:rsidRPr="00FA1B78">
        <w:rPr>
          <w:lang w:val="pl-PL"/>
        </w:rPr>
        <w:t>szczególności optycznej),</w:t>
      </w:r>
    </w:p>
    <w:p w14:paraId="13D9885F" w14:textId="5A4FF5CC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 xml:space="preserve">osiadać wiedzę i doświadczenie w metodach obliczeniowych dotyczących struktury atomów złożonych (w szczególności w metodach </w:t>
      </w:r>
      <w:proofErr w:type="spellStart"/>
      <w:r w:rsidRPr="00FA1B78">
        <w:rPr>
          <w:lang w:val="pl-PL"/>
        </w:rPr>
        <w:t>semi</w:t>
      </w:r>
      <w:proofErr w:type="spellEnd"/>
      <w:r w:rsidRPr="00FA1B78">
        <w:rPr>
          <w:lang w:val="pl-PL"/>
        </w:rPr>
        <w:t>-empirycznych),</w:t>
      </w:r>
    </w:p>
    <w:p w14:paraId="1B5171FD" w14:textId="29B1FEBB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>osiadać umiejętności i doświadczenie w analizie danych eksperymentalnych lub teoretycznych,</w:t>
      </w:r>
    </w:p>
    <w:p w14:paraId="1E8EC9B5" w14:textId="31A04BE3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p</w:t>
      </w:r>
      <w:r w:rsidRPr="00FA1B78">
        <w:rPr>
          <w:lang w:val="pl-PL"/>
        </w:rPr>
        <w:t>osiadać dorobek naukowy w formie artykułów naukowych w czasopismach i komunikatów konferencyjnych,</w:t>
      </w:r>
    </w:p>
    <w:p w14:paraId="66DCF394" w14:textId="31C33CBA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w</w:t>
      </w:r>
      <w:r w:rsidRPr="00FA1B78">
        <w:rPr>
          <w:lang w:val="pl-PL"/>
        </w:rPr>
        <w:t>ykazać się odbytymi stażami naukowymi,</w:t>
      </w:r>
    </w:p>
    <w:p w14:paraId="457951E7" w14:textId="7C44B236" w:rsidR="00FA1B78" w:rsidRPr="00FA1B78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lastRenderedPageBreak/>
        <w:t>p</w:t>
      </w:r>
      <w:r w:rsidRPr="00FA1B78">
        <w:rPr>
          <w:lang w:val="pl-PL"/>
        </w:rPr>
        <w:t>osiadać znajomość języka angielskiego w stopniu umożliwiającym swobodną komunikację naukową, czytanie i pisanie artykułów naukowych, czy redakcję wniosków o projekty badawcze,</w:t>
      </w:r>
    </w:p>
    <w:p w14:paraId="61AACFAC" w14:textId="36949912" w:rsidR="001E03B8" w:rsidRDefault="00336246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>
        <w:rPr>
          <w:lang w:val="pl-PL"/>
        </w:rPr>
        <w:t>wykazać się</w:t>
      </w:r>
      <w:r w:rsidR="00FA1B78" w:rsidRPr="00FA1B78">
        <w:rPr>
          <w:lang w:val="pl-PL"/>
        </w:rPr>
        <w:t xml:space="preserve"> podstawow</w:t>
      </w:r>
      <w:r>
        <w:rPr>
          <w:lang w:val="pl-PL"/>
        </w:rPr>
        <w:t>ym</w:t>
      </w:r>
      <w:r w:rsidR="00FA1B78" w:rsidRPr="00FA1B78">
        <w:rPr>
          <w:lang w:val="pl-PL"/>
        </w:rPr>
        <w:t xml:space="preserve"> doświadczenie</w:t>
      </w:r>
      <w:r>
        <w:rPr>
          <w:lang w:val="pl-PL"/>
        </w:rPr>
        <w:t>m</w:t>
      </w:r>
      <w:r w:rsidR="00FA1B78" w:rsidRPr="00FA1B78">
        <w:rPr>
          <w:lang w:val="pl-PL"/>
        </w:rPr>
        <w:t xml:space="preserve"> w pracy dydaktycznej.</w:t>
      </w:r>
    </w:p>
    <w:p w14:paraId="70EDDA84" w14:textId="77777777" w:rsidR="00293A63" w:rsidRDefault="00293A63" w:rsidP="00864CFD">
      <w:pPr>
        <w:spacing w:after="120" w:line="240" w:lineRule="auto"/>
        <w:rPr>
          <w:lang w:val="pl-PL"/>
        </w:rPr>
      </w:pPr>
    </w:p>
    <w:p w14:paraId="6FE4DC68" w14:textId="77777777" w:rsidR="001954D2" w:rsidRPr="001954D2" w:rsidRDefault="001954D2" w:rsidP="00864CFD">
      <w:pPr>
        <w:spacing w:after="60" w:line="240" w:lineRule="auto"/>
        <w:jc w:val="both"/>
        <w:rPr>
          <w:lang w:val="pl-PL"/>
        </w:rPr>
      </w:pPr>
      <w:r w:rsidRPr="001954D2">
        <w:rPr>
          <w:lang w:val="pl-PL"/>
        </w:rPr>
        <w:t xml:space="preserve">Kandydaci przystępujący do konkursu </w:t>
      </w:r>
      <w:r w:rsidR="008B2EAA">
        <w:rPr>
          <w:lang w:val="pl-PL"/>
        </w:rPr>
        <w:t>powinni złożyć</w:t>
      </w:r>
      <w:r w:rsidRPr="001954D2">
        <w:rPr>
          <w:lang w:val="pl-PL"/>
        </w:rPr>
        <w:t xml:space="preserve"> w Dziekanacie Wydziału </w:t>
      </w:r>
      <w:r w:rsidR="00133669" w:rsidRPr="00133669">
        <w:rPr>
          <w:lang w:val="pl-PL"/>
        </w:rPr>
        <w:t>Inżynierii Materiałowej</w:t>
      </w:r>
      <w:r w:rsidR="00864CFD">
        <w:rPr>
          <w:lang w:val="pl-PL"/>
        </w:rPr>
        <w:t xml:space="preserve"> </w:t>
      </w:r>
      <w:r w:rsidR="00133669">
        <w:rPr>
          <w:lang w:val="pl-PL"/>
        </w:rPr>
        <w:t>i</w:t>
      </w:r>
      <w:r w:rsidR="00864CFD">
        <w:rPr>
          <w:lang w:val="pl-PL"/>
        </w:rPr>
        <w:t> </w:t>
      </w:r>
      <w:r w:rsidRPr="001954D2">
        <w:rPr>
          <w:lang w:val="pl-PL"/>
        </w:rPr>
        <w:t>Fizyki Technicznej (</w:t>
      </w:r>
      <w:r w:rsidR="00A04BC4">
        <w:rPr>
          <w:lang w:val="pl-PL"/>
        </w:rPr>
        <w:t xml:space="preserve">ul. Piotrowo 3, </w:t>
      </w:r>
      <w:r w:rsidRPr="001954D2">
        <w:rPr>
          <w:lang w:val="pl-PL"/>
        </w:rPr>
        <w:t xml:space="preserve">pokój </w:t>
      </w:r>
      <w:r w:rsidR="00A04BC4">
        <w:rPr>
          <w:lang w:val="pl-PL"/>
        </w:rPr>
        <w:t>203</w:t>
      </w:r>
      <w:r w:rsidR="008B2EAA">
        <w:rPr>
          <w:lang w:val="pl-PL"/>
        </w:rPr>
        <w:t>) następujące</w:t>
      </w:r>
      <w:r w:rsidR="00413160">
        <w:rPr>
          <w:lang w:val="pl-PL"/>
        </w:rPr>
        <w:t xml:space="preserve"> dokument</w:t>
      </w:r>
      <w:r w:rsidR="008B2EAA">
        <w:rPr>
          <w:lang w:val="pl-PL"/>
        </w:rPr>
        <w:t>y</w:t>
      </w:r>
      <w:r w:rsidRPr="001954D2">
        <w:rPr>
          <w:lang w:val="pl-PL"/>
        </w:rPr>
        <w:t>:</w:t>
      </w:r>
    </w:p>
    <w:p w14:paraId="39E875B2" w14:textId="77777777" w:rsidR="001954D2" w:rsidRPr="00864CFD" w:rsidRDefault="001954D2" w:rsidP="00DD4434">
      <w:pPr>
        <w:pStyle w:val="Akapitzlist"/>
        <w:numPr>
          <w:ilvl w:val="0"/>
          <w:numId w:val="3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podanie o zatrudnienie skierowane do JM Rektora Politechniki Poznańskiej,</w:t>
      </w:r>
    </w:p>
    <w:p w14:paraId="25F80781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kwestionariusz osobowy </w:t>
      </w:r>
      <w:r w:rsidR="00133669" w:rsidRPr="00864CFD">
        <w:rPr>
          <w:lang w:val="pl-PL"/>
        </w:rPr>
        <w:t>dla pracownika ubiegającego się o pracę,</w:t>
      </w:r>
    </w:p>
    <w:p w14:paraId="3744B189" w14:textId="77777777" w:rsidR="001954D2" w:rsidRPr="00864CFD" w:rsidRDefault="008B2EAA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arkusz kwalifikacyjny </w:t>
      </w:r>
      <w:r w:rsidR="001954D2" w:rsidRPr="00864CFD">
        <w:rPr>
          <w:lang w:val="pl-PL"/>
        </w:rPr>
        <w:t xml:space="preserve">wypełniony </w:t>
      </w:r>
      <w:r w:rsidR="00826876" w:rsidRPr="00864CFD">
        <w:rPr>
          <w:lang w:val="pl-PL"/>
        </w:rPr>
        <w:t>w części wymaganej dla kandydata</w:t>
      </w:r>
      <w:r w:rsidR="001954D2" w:rsidRPr="00864CFD">
        <w:rPr>
          <w:lang w:val="pl-PL"/>
        </w:rPr>
        <w:t>,</w:t>
      </w:r>
    </w:p>
    <w:p w14:paraId="615BAE28" w14:textId="77777777" w:rsidR="001954D2" w:rsidRPr="00864CFD" w:rsidRDefault="005654D6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opinię</w:t>
      </w:r>
      <w:r w:rsidR="00414332" w:rsidRPr="00864CFD">
        <w:rPr>
          <w:lang w:val="pl-PL"/>
        </w:rPr>
        <w:t xml:space="preserve"> opiekuna naukowego bądź – jeśli to niemożliwe – </w:t>
      </w:r>
      <w:r w:rsidRPr="00864CFD">
        <w:rPr>
          <w:lang w:val="pl-PL"/>
        </w:rPr>
        <w:t>samodzielnego pracownika nauki</w:t>
      </w:r>
      <w:r w:rsidR="00864CFD" w:rsidRPr="00864CFD">
        <w:rPr>
          <w:lang w:val="pl-PL"/>
        </w:rPr>
        <w:t xml:space="preserve"> </w:t>
      </w:r>
      <w:r w:rsidR="00414332" w:rsidRPr="00864CFD">
        <w:rPr>
          <w:lang w:val="pl-PL"/>
        </w:rPr>
        <w:t>o</w:t>
      </w:r>
      <w:r w:rsidRPr="00864CFD">
        <w:rPr>
          <w:lang w:val="pl-PL"/>
        </w:rPr>
        <w:t> </w:t>
      </w:r>
      <w:r w:rsidR="00414332" w:rsidRPr="00864CFD">
        <w:rPr>
          <w:lang w:val="pl-PL"/>
        </w:rPr>
        <w:t>dotychczasowej działalności naukowej i dydaktycznej kandydata,</w:t>
      </w:r>
    </w:p>
    <w:p w14:paraId="1535291F" w14:textId="77777777" w:rsidR="001954D2" w:rsidRPr="00864CFD" w:rsidRDefault="004D1E6C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odpis </w:t>
      </w:r>
      <w:r w:rsidR="001954D2" w:rsidRPr="00864CFD">
        <w:rPr>
          <w:lang w:val="pl-PL"/>
        </w:rPr>
        <w:t>dyplom</w:t>
      </w:r>
      <w:r w:rsidRPr="00864CFD">
        <w:rPr>
          <w:lang w:val="pl-PL"/>
        </w:rPr>
        <w:t>u</w:t>
      </w:r>
      <w:r w:rsidR="001954D2" w:rsidRPr="00864CFD">
        <w:rPr>
          <w:lang w:val="pl-PL"/>
        </w:rPr>
        <w:t xml:space="preserve"> ukończenia studiów,</w:t>
      </w:r>
    </w:p>
    <w:p w14:paraId="33775604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oświadczenie, </w:t>
      </w:r>
      <w:r w:rsidR="00293A63" w:rsidRPr="00864CFD">
        <w:rPr>
          <w:lang w:val="pl-PL"/>
        </w:rPr>
        <w:t>że Politechnika Poznańska będzie</w:t>
      </w:r>
      <w:r w:rsidRPr="00864CFD">
        <w:rPr>
          <w:lang w:val="pl-PL"/>
        </w:rPr>
        <w:t xml:space="preserve"> dla kandydata podstawowym miejscem pracy,</w:t>
      </w:r>
    </w:p>
    <w:p w14:paraId="042BA36F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i/>
          <w:iCs/>
          <w:color w:val="000000" w:themeColor="text1"/>
          <w:lang w:val="pl-PL"/>
        </w:rPr>
      </w:pPr>
      <w:r w:rsidRPr="00864CFD">
        <w:rPr>
          <w:lang w:val="pl-PL"/>
        </w:rPr>
        <w:t>oświadczenie zgodne</w:t>
      </w:r>
      <w:r w:rsidRPr="00864CFD">
        <w:rPr>
          <w:color w:val="000000" w:themeColor="text1"/>
          <w:lang w:val="pl-PL"/>
        </w:rPr>
        <w:t xml:space="preserve"> z art. 1</w:t>
      </w:r>
      <w:r w:rsidR="00365C2B" w:rsidRPr="00864CFD">
        <w:rPr>
          <w:color w:val="000000" w:themeColor="text1"/>
          <w:lang w:val="pl-PL"/>
        </w:rPr>
        <w:t>13</w:t>
      </w:r>
      <w:r w:rsidRPr="00864CFD">
        <w:rPr>
          <w:color w:val="000000" w:themeColor="text1"/>
          <w:lang w:val="pl-PL"/>
        </w:rPr>
        <w:t xml:space="preserve"> Ustawy </w:t>
      </w:r>
      <w:r w:rsidRPr="00864CFD">
        <w:rPr>
          <w:i/>
          <w:iCs/>
          <w:color w:val="000000" w:themeColor="text1"/>
          <w:lang w:val="pl-PL"/>
        </w:rPr>
        <w:t>Prawo o szkolnictwie wyższym</w:t>
      </w:r>
      <w:r w:rsidR="003B6559" w:rsidRPr="00864CFD">
        <w:rPr>
          <w:i/>
          <w:iCs/>
          <w:color w:val="000000" w:themeColor="text1"/>
          <w:lang w:val="pl-PL"/>
        </w:rPr>
        <w:t xml:space="preserve"> i nauce,</w:t>
      </w:r>
    </w:p>
    <w:p w14:paraId="192993D9" w14:textId="77777777" w:rsidR="00977B74" w:rsidRPr="00864CFD" w:rsidRDefault="003B6559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color w:val="000000" w:themeColor="text1"/>
          <w:lang w:val="pl-PL"/>
        </w:rPr>
      </w:pPr>
      <w:r w:rsidRPr="00864CFD">
        <w:rPr>
          <w:lang w:val="pl-PL"/>
        </w:rPr>
        <w:t>zaświadczenie o ukończeniu kursu pedagogicznego.</w:t>
      </w:r>
    </w:p>
    <w:p w14:paraId="6B1999FC" w14:textId="408B8EEB" w:rsidR="001954D2" w:rsidRPr="00206622" w:rsidRDefault="001954D2" w:rsidP="00864CFD">
      <w:pPr>
        <w:spacing w:after="120" w:line="240" w:lineRule="auto"/>
        <w:rPr>
          <w:lang w:val="pl-PL"/>
        </w:rPr>
      </w:pPr>
      <w:r w:rsidRPr="001954D2">
        <w:rPr>
          <w:lang w:val="pl-PL"/>
        </w:rPr>
        <w:t xml:space="preserve">Termin składania dokumentów upływa z </w:t>
      </w:r>
      <w:r w:rsidRPr="00206622">
        <w:rPr>
          <w:lang w:val="pl-PL"/>
        </w:rPr>
        <w:t xml:space="preserve">dniem </w:t>
      </w:r>
      <w:r w:rsidR="00F0385E">
        <w:rPr>
          <w:b/>
          <w:bCs/>
          <w:lang w:val="pl-PL"/>
        </w:rPr>
        <w:t>28.07.2025</w:t>
      </w:r>
      <w:r w:rsidR="006E559F">
        <w:rPr>
          <w:b/>
          <w:bCs/>
          <w:lang w:val="pl-PL"/>
        </w:rPr>
        <w:t xml:space="preserve"> r.</w:t>
      </w:r>
    </w:p>
    <w:p w14:paraId="5035548D" w14:textId="44F6A1BE" w:rsidR="001954D2" w:rsidRPr="009A4264" w:rsidRDefault="001954D2" w:rsidP="00864CFD">
      <w:pPr>
        <w:spacing w:after="120" w:line="240" w:lineRule="auto"/>
        <w:rPr>
          <w:color w:val="000000" w:themeColor="text1"/>
          <w:lang w:val="pl-PL"/>
        </w:rPr>
      </w:pPr>
      <w:r w:rsidRPr="00206622">
        <w:rPr>
          <w:lang w:val="pl-PL"/>
        </w:rPr>
        <w:t>Rozstrzygn</w:t>
      </w:r>
      <w:r w:rsidR="00B941D5" w:rsidRPr="00206622">
        <w:rPr>
          <w:lang w:val="pl-PL"/>
        </w:rPr>
        <w:t>ięcie konkursu nastąpi do</w:t>
      </w:r>
      <w:r w:rsidR="004D1E6C" w:rsidRPr="00206622">
        <w:rPr>
          <w:lang w:val="pl-PL"/>
        </w:rPr>
        <w:t xml:space="preserve"> dni</w:t>
      </w:r>
      <w:r w:rsidR="00B941D5" w:rsidRPr="00206622">
        <w:rPr>
          <w:lang w:val="pl-PL"/>
        </w:rPr>
        <w:t>a</w:t>
      </w:r>
      <w:r w:rsidR="004D1E6C" w:rsidRPr="00206622">
        <w:rPr>
          <w:lang w:val="pl-PL"/>
        </w:rPr>
        <w:t xml:space="preserve"> </w:t>
      </w:r>
      <w:r w:rsidR="00C7225B">
        <w:rPr>
          <w:lang w:val="pl-PL"/>
        </w:rPr>
        <w:t xml:space="preserve"> </w:t>
      </w:r>
      <w:r w:rsidR="006E559F">
        <w:rPr>
          <w:b/>
          <w:lang w:val="pl-PL"/>
        </w:rPr>
        <w:t>05.08.2025 r.</w:t>
      </w:r>
    </w:p>
    <w:p w14:paraId="28F996BE" w14:textId="77777777" w:rsidR="00480174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lang w:val="pl-PL"/>
        </w:rPr>
        <w:t>W przypadku, gdy żaden z kandydatów nie uzyska pozytywnej opinii komisji konkursowej lub w</w:t>
      </w:r>
      <w:r w:rsidR="00DD4434">
        <w:rPr>
          <w:lang w:val="pl-PL"/>
        </w:rPr>
        <w:t> </w:t>
      </w:r>
      <w:r w:rsidRPr="001954D2">
        <w:rPr>
          <w:lang w:val="pl-PL"/>
        </w:rPr>
        <w:t xml:space="preserve">przypadku braku kandydatów, Dziekan dokona </w:t>
      </w:r>
      <w:r w:rsidR="00051314">
        <w:rPr>
          <w:lang w:val="pl-PL"/>
        </w:rPr>
        <w:t xml:space="preserve">przedłużenia bądź </w:t>
      </w:r>
      <w:r w:rsidRPr="001954D2">
        <w:rPr>
          <w:lang w:val="pl-PL"/>
        </w:rPr>
        <w:t xml:space="preserve">zamknięcia konkursu. </w:t>
      </w:r>
      <w:r w:rsidRPr="00051314">
        <w:rPr>
          <w:lang w:val="pl-PL"/>
        </w:rPr>
        <w:t>Dziekan może konkurs zamknąć  lub unieważnić bez podania przyczyny.</w:t>
      </w:r>
    </w:p>
    <w:p w14:paraId="0A18B19F" w14:textId="77777777" w:rsidR="00E91941" w:rsidRDefault="00E91941" w:rsidP="00864CFD">
      <w:pPr>
        <w:spacing w:after="120" w:line="240" w:lineRule="auto"/>
        <w:jc w:val="both"/>
        <w:rPr>
          <w:lang w:val="pl-PL"/>
        </w:rPr>
      </w:pPr>
    </w:p>
    <w:p w14:paraId="7062D5E2" w14:textId="77777777" w:rsidR="00E91941" w:rsidRPr="00E91941" w:rsidRDefault="00E91941" w:rsidP="00864CFD">
      <w:pPr>
        <w:spacing w:before="100" w:beforeAutospacing="1" w:after="100" w:afterAutospacing="1" w:line="240" w:lineRule="auto"/>
        <w:jc w:val="center"/>
        <w:rPr>
          <w:rFonts w:ascii="Calibri" w:eastAsia="Calibri" w:hAnsi="Calibri" w:cs="Calibri"/>
          <w:b/>
          <w:sz w:val="24"/>
          <w:szCs w:val="24"/>
          <w:lang w:val="pl-PL" w:eastAsia="pl-PL"/>
        </w:rPr>
      </w:pPr>
      <w:r w:rsidRPr="00E91941">
        <w:rPr>
          <w:rFonts w:ascii="Calibri" w:eastAsia="Calibri" w:hAnsi="Calibri" w:cs="Calibri"/>
          <w:b/>
          <w:sz w:val="24"/>
          <w:szCs w:val="24"/>
          <w:lang w:val="pl-PL" w:eastAsia="pl-PL"/>
        </w:rPr>
        <w:t>Klauzula informacyjna dla potrzeb rekrutacji</w:t>
      </w:r>
    </w:p>
    <w:p w14:paraId="1AB436FD" w14:textId="34AB3062" w:rsidR="00E91941" w:rsidRPr="00E91941" w:rsidRDefault="00E91941" w:rsidP="00864CFD">
      <w:pPr>
        <w:suppressAutoHyphens/>
        <w:autoSpaceDN w:val="0"/>
        <w:spacing w:after="160" w:line="240" w:lineRule="auto"/>
        <w:jc w:val="both"/>
        <w:textAlignment w:val="baseline"/>
        <w:rPr>
          <w:rFonts w:ascii="Calibri" w:eastAsia="Calibri" w:hAnsi="Calibri" w:cs="Calibri"/>
          <w:sz w:val="20"/>
          <w:szCs w:val="20"/>
          <w:lang w:val="pl-PL"/>
        </w:rPr>
      </w:pPr>
      <w:r w:rsidRPr="00E91941">
        <w:rPr>
          <w:rFonts w:ascii="Calibri" w:eastAsia="Calibri" w:hAnsi="Calibri" w:cs="Calibri"/>
          <w:sz w:val="20"/>
          <w:szCs w:val="20"/>
          <w:lang w:val="pl-PL"/>
        </w:rPr>
        <w:t>W myśl art. 13 Rozporządzenia Parlamentu Europejskiego i Rady (EU) 2016/679 z dnia 27 kwietnia 2016 roku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 xml:space="preserve"> 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w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> 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sprawie ochrony osób fizycznych w związku z przetwarzaniem danych osobowych i w sprawie swobodnego przepływu takich danych oraz uchylenia dyrektywy 95/46/WE (zwanego dalej: RODO), informujemy, że:</w:t>
      </w:r>
    </w:p>
    <w:p w14:paraId="0EAE535E" w14:textId="77777777" w:rsidR="00E91941" w:rsidRPr="00E91941" w:rsidRDefault="00E91941" w:rsidP="00864CFD">
      <w:pPr>
        <w:numPr>
          <w:ilvl w:val="0"/>
          <w:numId w:val="2"/>
        </w:numPr>
        <w:suppressAutoHyphens/>
        <w:autoSpaceDN w:val="0"/>
        <w:spacing w:before="100" w:beforeAutospacing="1" w:after="100" w:afterAutospacing="1" w:line="240" w:lineRule="auto"/>
        <w:ind w:left="714" w:hanging="357"/>
        <w:jc w:val="both"/>
        <w:textAlignment w:val="baseline"/>
        <w:rPr>
          <w:rFonts w:ascii="Calibri" w:eastAsia="Calibri" w:hAnsi="Calibri" w:cs="Times New Roman"/>
          <w:sz w:val="19"/>
          <w:szCs w:val="19"/>
          <w:lang w:val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Administratorem Pani/Pana danych osobowych jest: </w:t>
      </w:r>
      <w:r w:rsidRPr="00E91941">
        <w:rPr>
          <w:rFonts w:ascii="Calibri" w:eastAsia="Calibri" w:hAnsi="Calibri" w:cs="Times New Roman"/>
          <w:b/>
          <w:sz w:val="19"/>
          <w:szCs w:val="19"/>
          <w:lang w:val="pl-PL"/>
        </w:rPr>
        <w:t xml:space="preserve">Politechnika Poznańska, Pl. Marii Skłodowskiej–Curie 5, 60-965 Poznań,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e-mail: biuro.rektora@put.poznan.pl, telefon: 61 665 3639.</w:t>
      </w:r>
    </w:p>
    <w:p w14:paraId="50C0ED4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Inspektorem danych osobowych jest Piotr Otomański, e-mail: iod@put.poznan.pl</w:t>
      </w:r>
      <w:r w:rsidRPr="00E91941">
        <w:rPr>
          <w:rFonts w:ascii="Calibri" w:eastAsia="Calibri" w:hAnsi="Calibri" w:cs="Calibri"/>
          <w:lang w:val="pl-PL" w:eastAsia="pl-PL"/>
        </w:rPr>
        <w:t>.</w:t>
      </w:r>
    </w:p>
    <w:p w14:paraId="145AA19F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Times New Roman"/>
          <w:sz w:val="19"/>
          <w:szCs w:val="19"/>
          <w:lang w:val="pl-PL"/>
        </w:rPr>
        <w:t>Państwa dane pozyskane poprzez złożenie kwestionariusza osobowego będziemy przetwarzać na podstawie  art. 6 ust. 1 lit. c RODO w związku z art. 22</w:t>
      </w:r>
      <w:r w:rsidRPr="00E91941">
        <w:rPr>
          <w:rFonts w:ascii="Calibri" w:eastAsia="Calibri" w:hAnsi="Calibri" w:cs="Calibri"/>
          <w:sz w:val="19"/>
          <w:szCs w:val="19"/>
          <w:lang w:val="pl-PL"/>
        </w:rPr>
        <w:t>¹</w:t>
      </w:r>
      <w:r w:rsidRPr="00E91941">
        <w:rPr>
          <w:rFonts w:ascii="Calibri" w:eastAsia="Calibri" w:hAnsi="Calibri" w:cs="Times New Roman"/>
          <w:sz w:val="19"/>
          <w:szCs w:val="19"/>
          <w:lang w:val="pl-PL"/>
        </w:rPr>
        <w:t xml:space="preserve"> Ustawy z dnia 26 czerwca 1974 r. Kodeks Pracy. Wszelkie dane osobowe przekazane przez Państwa ponad zakres wskazany w kwestionariuszu osobowym przetwarzane będą na podstawie dobrowolnie i świadomie wyrażonej zgody w związku z art. 6 ust. 1 lit a oraz art. 9 ust. 2 lit. a RODO.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 </w:t>
      </w:r>
    </w:p>
    <w:p w14:paraId="73F6FD6B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nie są przekazywane podmiotom przetwarzającym; mogą jednak zostać udostępnione organom upoważnionym do ich przetwarzania na podstawie przepisów prawa.</w:t>
      </w:r>
    </w:p>
    <w:p w14:paraId="6564D599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będą przechowywane wyłącznie przez okres prowadzonej rekrutacji i 3 miesiące po jej zakończeniu.</w:t>
      </w:r>
    </w:p>
    <w:p w14:paraId="686345CA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Posiada Pani/Pan prawo dostępu do treści swoich danych osobowych, prawo ich sprostowania a gdy ma to zastosowanie – również do ich usunięcia, ograniczenia przetwarzania, prawo do przenoszenia danych oraz prawo do wniesienia sprzeciwu wobec ich przetwarzania.</w:t>
      </w:r>
    </w:p>
    <w:p w14:paraId="43795636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Ma Pani/Pan prawo wniesienia skargi do Prezesa Urzędu Ochrony Danych Osobowych, gdy uzna Pani/Pan, iż przetwarzanie Pani/Pana danych osobowych narusza przepisy ogólnego rozporządzenia o ochronie danych osobowych z dnia 27 kwietnia 2016 r. (RODO).</w:t>
      </w:r>
    </w:p>
    <w:p w14:paraId="20ED2AD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lastRenderedPageBreak/>
        <w:t xml:space="preserve">Podanie przez Panią/Pana danych osobowych jest </w:t>
      </w:r>
      <w:r w:rsidRPr="00E91941">
        <w:rPr>
          <w:rFonts w:ascii="Calibri" w:eastAsia="Times New Roman" w:hAnsi="Calibri" w:cs="Calibri"/>
          <w:i/>
          <w:iCs/>
          <w:sz w:val="19"/>
          <w:szCs w:val="19"/>
          <w:lang w:val="pl-PL" w:eastAsia="pl-PL"/>
        </w:rPr>
        <w:t xml:space="preserve">wymogiem ustawowym. </w:t>
      </w: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Jest Pani/Pan zobowiązana/y do ich podania, a konsekwencją niepodania danych osobowych będzie brak możliwości wzięcia udziału w rekrutacji.</w:t>
      </w:r>
    </w:p>
    <w:p w14:paraId="45903532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W przypadku danych, których przetwarzanie odbywa się na podstawie zgody ma Pani/Pan prawo do cofnięcia zgody w dowolnym momencie. Nie wpłynie to jednak na zgodność z prawem przetwarzania, którego dokonano na podstawie zgody przed jej cofnięciem.</w:t>
      </w:r>
    </w:p>
    <w:p w14:paraId="48558B84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Dane osobowe Pani/Pana nie będą przetwarzane w sposób zautomatyzowany, w tym również w formie profilowania.</w:t>
      </w:r>
    </w:p>
    <w:p w14:paraId="14D62451" w14:textId="77777777" w:rsidR="00DC1F2A" w:rsidRPr="00051314" w:rsidRDefault="00DC1F2A" w:rsidP="00864CFD">
      <w:pPr>
        <w:spacing w:after="120" w:line="240" w:lineRule="auto"/>
        <w:jc w:val="both"/>
        <w:rPr>
          <w:lang w:val="pl-PL"/>
        </w:rPr>
      </w:pPr>
    </w:p>
    <w:sectPr w:rsidR="00DC1F2A" w:rsidRPr="00051314" w:rsidSect="00A7511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5ED3"/>
    <w:multiLevelType w:val="hybridMultilevel"/>
    <w:tmpl w:val="FD16FF9C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F13D2"/>
    <w:multiLevelType w:val="hybridMultilevel"/>
    <w:tmpl w:val="12C6B850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0344CF"/>
    <w:multiLevelType w:val="multilevel"/>
    <w:tmpl w:val="B9B8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6991A23"/>
    <w:multiLevelType w:val="hybridMultilevel"/>
    <w:tmpl w:val="D6A64342"/>
    <w:lvl w:ilvl="0" w:tplc="BF082E4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Y1Mjc3NzAytLQ0MzNS0lEKTi0uzszPAykwqgUAOXafbCwAAAA="/>
  </w:docVars>
  <w:rsids>
    <w:rsidRoot w:val="00200C61"/>
    <w:rsid w:val="000105AB"/>
    <w:rsid w:val="00051314"/>
    <w:rsid w:val="00054D6E"/>
    <w:rsid w:val="000D098A"/>
    <w:rsid w:val="000E4F66"/>
    <w:rsid w:val="000F4FED"/>
    <w:rsid w:val="00105238"/>
    <w:rsid w:val="00131C21"/>
    <w:rsid w:val="00133669"/>
    <w:rsid w:val="0015390B"/>
    <w:rsid w:val="00167114"/>
    <w:rsid w:val="001954D2"/>
    <w:rsid w:val="001E03B8"/>
    <w:rsid w:val="001E1C70"/>
    <w:rsid w:val="001E663C"/>
    <w:rsid w:val="00200C61"/>
    <w:rsid w:val="00206622"/>
    <w:rsid w:val="002303B8"/>
    <w:rsid w:val="0026546B"/>
    <w:rsid w:val="00293A63"/>
    <w:rsid w:val="002D62C9"/>
    <w:rsid w:val="00306B17"/>
    <w:rsid w:val="00336246"/>
    <w:rsid w:val="00365C2B"/>
    <w:rsid w:val="003B6559"/>
    <w:rsid w:val="003D60B4"/>
    <w:rsid w:val="003F1D36"/>
    <w:rsid w:val="003F397C"/>
    <w:rsid w:val="003F5710"/>
    <w:rsid w:val="00413160"/>
    <w:rsid w:val="00414332"/>
    <w:rsid w:val="00444506"/>
    <w:rsid w:val="00480174"/>
    <w:rsid w:val="00482B73"/>
    <w:rsid w:val="004C7B7D"/>
    <w:rsid w:val="004D1E6C"/>
    <w:rsid w:val="004E0F2A"/>
    <w:rsid w:val="004E5180"/>
    <w:rsid w:val="005204D9"/>
    <w:rsid w:val="00530D5A"/>
    <w:rsid w:val="00554701"/>
    <w:rsid w:val="005654D6"/>
    <w:rsid w:val="005A4296"/>
    <w:rsid w:val="005B393A"/>
    <w:rsid w:val="005F58DB"/>
    <w:rsid w:val="00642E49"/>
    <w:rsid w:val="0066343C"/>
    <w:rsid w:val="0068618D"/>
    <w:rsid w:val="00687F83"/>
    <w:rsid w:val="00692841"/>
    <w:rsid w:val="00697F0B"/>
    <w:rsid w:val="006B20AA"/>
    <w:rsid w:val="006E559F"/>
    <w:rsid w:val="007003ED"/>
    <w:rsid w:val="00711A66"/>
    <w:rsid w:val="00733A52"/>
    <w:rsid w:val="00774026"/>
    <w:rsid w:val="00776B40"/>
    <w:rsid w:val="007832B6"/>
    <w:rsid w:val="00793702"/>
    <w:rsid w:val="007A5CBB"/>
    <w:rsid w:val="007B7C5B"/>
    <w:rsid w:val="00812E9B"/>
    <w:rsid w:val="0081518E"/>
    <w:rsid w:val="00826876"/>
    <w:rsid w:val="00864CFD"/>
    <w:rsid w:val="008B2EAA"/>
    <w:rsid w:val="008C3F45"/>
    <w:rsid w:val="008D61CA"/>
    <w:rsid w:val="008E6B27"/>
    <w:rsid w:val="00931539"/>
    <w:rsid w:val="00932520"/>
    <w:rsid w:val="0094526E"/>
    <w:rsid w:val="00947F16"/>
    <w:rsid w:val="00976072"/>
    <w:rsid w:val="00977B74"/>
    <w:rsid w:val="009801B8"/>
    <w:rsid w:val="009A4264"/>
    <w:rsid w:val="009A7B02"/>
    <w:rsid w:val="009D0652"/>
    <w:rsid w:val="00A04BC4"/>
    <w:rsid w:val="00A45CF1"/>
    <w:rsid w:val="00A7511A"/>
    <w:rsid w:val="00A754F6"/>
    <w:rsid w:val="00A8293B"/>
    <w:rsid w:val="00AC63B3"/>
    <w:rsid w:val="00B02578"/>
    <w:rsid w:val="00B46E45"/>
    <w:rsid w:val="00B47632"/>
    <w:rsid w:val="00B941D5"/>
    <w:rsid w:val="00BA194B"/>
    <w:rsid w:val="00BD3268"/>
    <w:rsid w:val="00BD701D"/>
    <w:rsid w:val="00C0065A"/>
    <w:rsid w:val="00C217C5"/>
    <w:rsid w:val="00C329D0"/>
    <w:rsid w:val="00C339B1"/>
    <w:rsid w:val="00C7225B"/>
    <w:rsid w:val="00CA4416"/>
    <w:rsid w:val="00CB5F4C"/>
    <w:rsid w:val="00CD299F"/>
    <w:rsid w:val="00D319DA"/>
    <w:rsid w:val="00D40FEF"/>
    <w:rsid w:val="00D8520D"/>
    <w:rsid w:val="00D85C76"/>
    <w:rsid w:val="00D86A3A"/>
    <w:rsid w:val="00D934F1"/>
    <w:rsid w:val="00DA34B2"/>
    <w:rsid w:val="00DB7D72"/>
    <w:rsid w:val="00DC1F2A"/>
    <w:rsid w:val="00DD4434"/>
    <w:rsid w:val="00E17CBF"/>
    <w:rsid w:val="00E703BA"/>
    <w:rsid w:val="00E858AD"/>
    <w:rsid w:val="00E869A2"/>
    <w:rsid w:val="00E91941"/>
    <w:rsid w:val="00E96D88"/>
    <w:rsid w:val="00EC6946"/>
    <w:rsid w:val="00EE3B20"/>
    <w:rsid w:val="00F0385E"/>
    <w:rsid w:val="00F424B2"/>
    <w:rsid w:val="00FA1B78"/>
    <w:rsid w:val="00FB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9C1E"/>
  <w15:docId w15:val="{4CBD9605-BFA7-4B58-900B-FFB63895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0C61"/>
    <w:rPr>
      <w:b/>
      <w:bCs/>
    </w:rPr>
  </w:style>
  <w:style w:type="character" w:customStyle="1" w:styleId="apple-converted-space">
    <w:name w:val="apple-converted-space"/>
    <w:basedOn w:val="Domylnaczcionkaakapitu"/>
    <w:rsid w:val="00200C61"/>
  </w:style>
  <w:style w:type="character" w:styleId="Uwydatnienie">
    <w:name w:val="Emphasis"/>
    <w:basedOn w:val="Domylnaczcionkaakapitu"/>
    <w:uiPriority w:val="20"/>
    <w:qFormat/>
    <w:rsid w:val="00200C61"/>
    <w:rPr>
      <w:i/>
      <w:iCs/>
    </w:rPr>
  </w:style>
  <w:style w:type="paragraph" w:styleId="Akapitzlist">
    <w:name w:val="List Paragraph"/>
    <w:basedOn w:val="Normalny"/>
    <w:uiPriority w:val="34"/>
    <w:qFormat/>
    <w:rsid w:val="000513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62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62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2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2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6048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Ptak</dc:creator>
  <cp:lastModifiedBy>Izabela Głowacka</cp:lastModifiedBy>
  <cp:revision>2</cp:revision>
  <cp:lastPrinted>2025-06-26T08:04:00Z</cp:lastPrinted>
  <dcterms:created xsi:type="dcterms:W3CDTF">2025-06-26T08:27:00Z</dcterms:created>
  <dcterms:modified xsi:type="dcterms:W3CDTF">2025-06-26T08:27:00Z</dcterms:modified>
</cp:coreProperties>
</file>