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E33B9BF" w14:textId="77777777" w:rsidR="003D04BD" w:rsidRDefault="003D04BD" w:rsidP="003D04BD">
      <w:pPr>
        <w:jc w:val="right"/>
      </w:pPr>
    </w:p>
    <w:p w14:paraId="399AF945" w14:textId="7C458063" w:rsidR="006E4981" w:rsidRPr="00F74A96" w:rsidRDefault="00276B6C" w:rsidP="00985314">
      <w:pPr>
        <w:jc w:val="both"/>
        <w:rPr>
          <w:sz w:val="26"/>
          <w:szCs w:val="26"/>
        </w:rPr>
      </w:pPr>
      <w:r w:rsidRPr="00F74A96">
        <w:rPr>
          <w:rFonts w:ascii="Times New Roman" w:hAnsi="Times New Roman" w:cs="Times New Roman"/>
          <w:sz w:val="26"/>
          <w:szCs w:val="26"/>
        </w:rPr>
        <w:t xml:space="preserve">Zgodnie z </w:t>
      </w:r>
      <w:r w:rsidRPr="00F74A96">
        <w:rPr>
          <w:rFonts w:ascii="Times New Roman" w:hAnsi="Times New Roman" w:cs="Times New Roman"/>
          <w:b/>
          <w:bCs/>
          <w:sz w:val="26"/>
          <w:szCs w:val="26"/>
        </w:rPr>
        <w:t xml:space="preserve">Ustawą </w:t>
      </w:r>
      <w:r w:rsidR="004F3011" w:rsidRPr="00F74A96">
        <w:rPr>
          <w:rFonts w:ascii="Times New Roman" w:hAnsi="Times New Roman" w:cs="Times New Roman"/>
          <w:b/>
          <w:sz w:val="26"/>
          <w:szCs w:val="26"/>
        </w:rPr>
        <w:t>Prawo o Szkolnictwie Wyższym i Nauce</w:t>
      </w:r>
      <w:r w:rsidRPr="00F74A96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933753" w:rsidRPr="00F74A96">
        <w:rPr>
          <w:rFonts w:ascii="Times New Roman" w:hAnsi="Times New Roman" w:cs="Times New Roman"/>
          <w:b/>
          <w:bCs/>
          <w:sz w:val="26"/>
          <w:szCs w:val="26"/>
        </w:rPr>
        <w:t xml:space="preserve">z dnia </w:t>
      </w:r>
      <w:r w:rsidR="00140BBB" w:rsidRPr="00F74A96">
        <w:rPr>
          <w:rFonts w:ascii="Times New Roman" w:hAnsi="Times New Roman" w:cs="Times New Roman"/>
          <w:b/>
          <w:bCs/>
          <w:sz w:val="26"/>
          <w:szCs w:val="26"/>
        </w:rPr>
        <w:t xml:space="preserve">20 lipca 2018 r. </w:t>
      </w:r>
      <w:r w:rsidRPr="00F74A96">
        <w:rPr>
          <w:rFonts w:ascii="Times New Roman" w:hAnsi="Times New Roman" w:cs="Times New Roman"/>
          <w:sz w:val="26"/>
          <w:szCs w:val="26"/>
        </w:rPr>
        <w:t xml:space="preserve">(Dz. U. </w:t>
      </w:r>
      <w:r w:rsidR="00140BBB" w:rsidRPr="00F74A96">
        <w:rPr>
          <w:rFonts w:ascii="Times New Roman" w:hAnsi="Times New Roman" w:cs="Times New Roman"/>
          <w:sz w:val="26"/>
          <w:szCs w:val="26"/>
        </w:rPr>
        <w:t>z 2023 r. poz. 742</w:t>
      </w:r>
      <w:r w:rsidRPr="00F74A96">
        <w:rPr>
          <w:rFonts w:ascii="Times New Roman" w:hAnsi="Times New Roman" w:cs="Times New Roman"/>
          <w:sz w:val="26"/>
          <w:szCs w:val="26"/>
        </w:rPr>
        <w:t xml:space="preserve">)  </w:t>
      </w:r>
      <w:r w:rsidRPr="00F74A96">
        <w:rPr>
          <w:rFonts w:ascii="Times New Roman" w:hAnsi="Times New Roman" w:cs="Times New Roman"/>
          <w:b/>
          <w:sz w:val="26"/>
          <w:szCs w:val="26"/>
        </w:rPr>
        <w:t>Dziekan</w:t>
      </w:r>
      <w:r w:rsidR="00F96C6A" w:rsidRPr="00F74A96">
        <w:rPr>
          <w:rFonts w:ascii="Times New Roman" w:hAnsi="Times New Roman" w:cs="Times New Roman"/>
          <w:b/>
          <w:sz w:val="26"/>
          <w:szCs w:val="26"/>
        </w:rPr>
        <w:t>, Przewodniczący Rady Dyscypliny</w:t>
      </w:r>
      <w:r w:rsidR="00985314" w:rsidRPr="00F74A96">
        <w:rPr>
          <w:rFonts w:ascii="Times New Roman" w:hAnsi="Times New Roman" w:cs="Times New Roman"/>
          <w:b/>
          <w:sz w:val="26"/>
          <w:szCs w:val="26"/>
        </w:rPr>
        <w:t xml:space="preserve"> Inżynieria Materiałowa Politechniki Poznańskiej</w:t>
      </w:r>
      <w:r w:rsidR="00985314" w:rsidRPr="00F74A96">
        <w:rPr>
          <w:rFonts w:ascii="Times New Roman" w:hAnsi="Times New Roman" w:cs="Times New Roman"/>
          <w:sz w:val="26"/>
          <w:szCs w:val="26"/>
        </w:rPr>
        <w:t xml:space="preserve"> </w:t>
      </w:r>
      <w:r w:rsidRPr="00F74A96">
        <w:rPr>
          <w:rFonts w:ascii="Times New Roman" w:hAnsi="Times New Roman" w:cs="Times New Roman"/>
          <w:sz w:val="26"/>
          <w:szCs w:val="26"/>
        </w:rPr>
        <w:t>uprzejmie informuj</w:t>
      </w:r>
      <w:r w:rsidR="006D3647" w:rsidRPr="00F74A96">
        <w:rPr>
          <w:rFonts w:ascii="Times New Roman" w:hAnsi="Times New Roman" w:cs="Times New Roman"/>
          <w:sz w:val="26"/>
          <w:szCs w:val="26"/>
        </w:rPr>
        <w:t>e</w:t>
      </w:r>
      <w:r w:rsidR="00985314" w:rsidRPr="00F74A96">
        <w:rPr>
          <w:rFonts w:ascii="Times New Roman" w:hAnsi="Times New Roman" w:cs="Times New Roman"/>
          <w:sz w:val="26"/>
          <w:szCs w:val="26"/>
        </w:rPr>
        <w:t xml:space="preserve"> </w:t>
      </w:r>
      <w:r w:rsidR="006D3647" w:rsidRPr="00F74A96">
        <w:rPr>
          <w:rFonts w:ascii="Times New Roman" w:hAnsi="Times New Roman" w:cs="Times New Roman"/>
          <w:sz w:val="26"/>
          <w:szCs w:val="26"/>
        </w:rPr>
        <w:t>o</w:t>
      </w:r>
    </w:p>
    <w:p w14:paraId="69E91F66" w14:textId="77777777" w:rsidR="00861056" w:rsidRDefault="00861056" w:rsidP="00861056">
      <w:pPr>
        <w:spacing w:line="360" w:lineRule="auto"/>
        <w:jc w:val="center"/>
        <w:outlineLvl w:val="0"/>
        <w:rPr>
          <w:rFonts w:ascii="Times New Roman" w:hAnsi="Times New Roman" w:cs="Times New Roman"/>
          <w:b/>
          <w:bCs/>
        </w:rPr>
      </w:pPr>
    </w:p>
    <w:p w14:paraId="47F3D6C1" w14:textId="6CF0D424" w:rsidR="00CC2ADC" w:rsidRPr="00A45E91" w:rsidRDefault="006D3647" w:rsidP="00FD77B9">
      <w:pPr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A45E91">
        <w:rPr>
          <w:rFonts w:ascii="Times New Roman" w:hAnsi="Times New Roman" w:cs="Times New Roman"/>
          <w:b/>
          <w:bCs/>
          <w:sz w:val="28"/>
          <w:szCs w:val="28"/>
        </w:rPr>
        <w:t>PUBLICZNYM  KOLOKWIUM HABILITACYJNYM</w:t>
      </w:r>
    </w:p>
    <w:p w14:paraId="3DA9A9C3" w14:textId="600007AA" w:rsidR="00FD77B9" w:rsidRPr="00A45E91" w:rsidRDefault="00FD77B9" w:rsidP="00FD77B9">
      <w:pPr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26"/>
          <w:szCs w:val="26"/>
        </w:rPr>
      </w:pPr>
      <w:r w:rsidRPr="00A45E91">
        <w:rPr>
          <w:rFonts w:ascii="Times New Roman" w:hAnsi="Times New Roman" w:cs="Times New Roman"/>
          <w:b/>
          <w:bCs/>
          <w:sz w:val="26"/>
          <w:szCs w:val="26"/>
        </w:rPr>
        <w:t xml:space="preserve">w dziedzinie nauk inżynieryjno-technicznych w dyscyplinie </w:t>
      </w:r>
      <w:r w:rsidRPr="00A45E91">
        <w:rPr>
          <w:rFonts w:ascii="Times New Roman" w:hAnsi="Times New Roman" w:cs="Times New Roman"/>
          <w:b/>
          <w:bCs/>
          <w:i/>
          <w:sz w:val="26"/>
          <w:szCs w:val="26"/>
        </w:rPr>
        <w:t>inżynier</w:t>
      </w:r>
      <w:r w:rsidR="00704A2C">
        <w:rPr>
          <w:rFonts w:ascii="Times New Roman" w:hAnsi="Times New Roman" w:cs="Times New Roman"/>
          <w:b/>
          <w:bCs/>
          <w:i/>
          <w:sz w:val="26"/>
          <w:szCs w:val="26"/>
        </w:rPr>
        <w:t>ia</w:t>
      </w:r>
      <w:r w:rsidRPr="00A45E91">
        <w:rPr>
          <w:rFonts w:ascii="Times New Roman" w:hAnsi="Times New Roman" w:cs="Times New Roman"/>
          <w:b/>
          <w:bCs/>
          <w:i/>
          <w:sz w:val="26"/>
          <w:szCs w:val="26"/>
        </w:rPr>
        <w:t xml:space="preserve"> materiałowa</w:t>
      </w:r>
    </w:p>
    <w:p w14:paraId="4BEA6E4F" w14:textId="77777777" w:rsidR="00FD77B9" w:rsidRDefault="00FD77B9" w:rsidP="00FD77B9">
      <w:pPr>
        <w:spacing w:line="360" w:lineRule="auto"/>
        <w:jc w:val="center"/>
        <w:outlineLvl w:val="0"/>
        <w:rPr>
          <w:rFonts w:ascii="Times New Roman" w:hAnsi="Times New Roman" w:cs="Times New Roman"/>
          <w:b/>
          <w:bCs/>
        </w:rPr>
      </w:pPr>
    </w:p>
    <w:p w14:paraId="6A8F8587" w14:textId="5E93AB01" w:rsidR="00276B6C" w:rsidRPr="00A55EAF" w:rsidRDefault="00FD77B9" w:rsidP="00276B6C">
      <w:pPr>
        <w:spacing w:line="360" w:lineRule="auto"/>
        <w:jc w:val="center"/>
        <w:rPr>
          <w:sz w:val="36"/>
          <w:szCs w:val="36"/>
        </w:rPr>
      </w:pPr>
      <w:r w:rsidRPr="00A55EAF">
        <w:rPr>
          <w:rFonts w:ascii="Times New Roman" w:hAnsi="Times New Roman" w:cs="Times New Roman"/>
          <w:b/>
          <w:sz w:val="36"/>
          <w:szCs w:val="36"/>
        </w:rPr>
        <w:t>D</w:t>
      </w:r>
      <w:r w:rsidR="00276B6C" w:rsidRPr="00A55EAF">
        <w:rPr>
          <w:rFonts w:ascii="Times New Roman" w:hAnsi="Times New Roman" w:cs="Times New Roman"/>
          <w:b/>
          <w:sz w:val="36"/>
          <w:szCs w:val="36"/>
        </w:rPr>
        <w:t xml:space="preserve">r </w:t>
      </w:r>
      <w:r w:rsidRPr="00A55EAF">
        <w:rPr>
          <w:rFonts w:ascii="Times New Roman" w:hAnsi="Times New Roman" w:cs="Times New Roman"/>
          <w:b/>
          <w:sz w:val="36"/>
          <w:szCs w:val="36"/>
        </w:rPr>
        <w:t>NATALIY</w:t>
      </w:r>
      <w:r w:rsidR="00140BBB" w:rsidRPr="00A55EAF">
        <w:rPr>
          <w:rFonts w:ascii="Times New Roman" w:hAnsi="Times New Roman" w:cs="Times New Roman"/>
          <w:b/>
          <w:sz w:val="36"/>
          <w:szCs w:val="36"/>
        </w:rPr>
        <w:t xml:space="preserve"> </w:t>
      </w:r>
      <w:r w:rsidRPr="00A55EAF">
        <w:rPr>
          <w:rFonts w:ascii="Times New Roman" w:hAnsi="Times New Roman" w:cs="Times New Roman"/>
          <w:b/>
          <w:sz w:val="36"/>
          <w:szCs w:val="36"/>
        </w:rPr>
        <w:t xml:space="preserve"> BABAYEVSKIEJ</w:t>
      </w:r>
    </w:p>
    <w:p w14:paraId="718F811B" w14:textId="77777777" w:rsidR="006D3647" w:rsidRDefault="006D3647" w:rsidP="00A45E91">
      <w:pPr>
        <w:spacing w:line="360" w:lineRule="auto"/>
        <w:jc w:val="both"/>
        <w:rPr>
          <w:rFonts w:ascii="Times New Roman" w:hAnsi="Times New Roman" w:cs="Times New Roman"/>
          <w:b/>
        </w:rPr>
      </w:pPr>
    </w:p>
    <w:p w14:paraId="1F027C65" w14:textId="6038793A" w:rsidR="00276B6C" w:rsidRPr="006D3647" w:rsidRDefault="00FD77B9" w:rsidP="00A45E91">
      <w:pPr>
        <w:spacing w:line="360" w:lineRule="auto"/>
        <w:jc w:val="both"/>
        <w:rPr>
          <w:rFonts w:ascii="Times New Roman" w:hAnsi="Times New Roman" w:cs="Times New Roman"/>
          <w:b/>
          <w:i/>
        </w:rPr>
      </w:pPr>
      <w:r w:rsidRPr="006D3647">
        <w:rPr>
          <w:rFonts w:ascii="Times New Roman" w:hAnsi="Times New Roman" w:cs="Times New Roman"/>
          <w:b/>
        </w:rPr>
        <w:t>Osiągnięcia naukowe będące podstawą nadania stopnia naukowego doktora habilitowanego</w:t>
      </w:r>
      <w:r w:rsidR="006D3647" w:rsidRPr="006D3647">
        <w:rPr>
          <w:rFonts w:ascii="Times New Roman" w:hAnsi="Times New Roman" w:cs="Times New Roman"/>
          <w:b/>
        </w:rPr>
        <w:t xml:space="preserve"> to:</w:t>
      </w:r>
      <w:r w:rsidRPr="006D3647">
        <w:rPr>
          <w:rFonts w:ascii="Times New Roman" w:hAnsi="Times New Roman" w:cs="Times New Roman"/>
          <w:b/>
        </w:rPr>
        <w:t xml:space="preserve"> </w:t>
      </w:r>
      <w:r w:rsidR="00276B6C" w:rsidRPr="006D3647">
        <w:rPr>
          <w:rFonts w:ascii="Times New Roman" w:hAnsi="Times New Roman" w:cs="Times New Roman"/>
          <w:b/>
          <w:i/>
        </w:rPr>
        <w:t xml:space="preserve">  </w:t>
      </w:r>
      <w:r w:rsidR="00276B6C" w:rsidRPr="006D3647">
        <w:rPr>
          <w:rFonts w:ascii="Times New Roman" w:hAnsi="Times New Roman" w:cs="Times New Roman"/>
          <w:b/>
          <w:i/>
        </w:rPr>
        <w:tab/>
        <w:t xml:space="preserve"> </w:t>
      </w:r>
    </w:p>
    <w:p w14:paraId="3DF37143" w14:textId="46E3199B" w:rsidR="007B6ED6" w:rsidRPr="007B6ED6" w:rsidRDefault="00CD5B4B" w:rsidP="007B6ED6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i/>
          <w:sz w:val="28"/>
          <w:szCs w:val="28"/>
          <w14:ligatures w14:val="standardContextual"/>
        </w:rPr>
      </w:pPr>
      <w:bookmarkStart w:id="0" w:name="_Hlk156465796"/>
      <w:bookmarkStart w:id="1" w:name="_Hlk118372726"/>
      <w:r w:rsidRPr="007B6ED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„</w:t>
      </w:r>
      <w:bookmarkEnd w:id="0"/>
      <w:r w:rsidR="00A45E91">
        <w:rPr>
          <w:rFonts w:ascii="Times New Roman" w:hAnsi="Times New Roman" w:cs="Times New Roman"/>
          <w:b/>
          <w:bCs/>
          <w:i/>
          <w:sz w:val="28"/>
          <w:szCs w:val="28"/>
          <w14:ligatures w14:val="standardContextual"/>
        </w:rPr>
        <w:t>Modyfikowan</w:t>
      </w:r>
      <w:r w:rsidR="008C7657">
        <w:rPr>
          <w:rFonts w:ascii="Times New Roman" w:hAnsi="Times New Roman" w:cs="Times New Roman"/>
          <w:b/>
          <w:bCs/>
          <w:i/>
          <w:sz w:val="28"/>
          <w:szCs w:val="28"/>
          <w14:ligatures w14:val="standardContextual"/>
        </w:rPr>
        <w:t>i</w:t>
      </w:r>
      <w:r w:rsidR="00A45E91">
        <w:rPr>
          <w:rFonts w:ascii="Times New Roman" w:hAnsi="Times New Roman" w:cs="Times New Roman"/>
          <w:b/>
          <w:bCs/>
          <w:i/>
          <w:sz w:val="28"/>
          <w:szCs w:val="28"/>
          <w14:ligatures w14:val="standardContextual"/>
        </w:rPr>
        <w:t>e</w:t>
      </w:r>
      <w:r w:rsidR="00580CBE">
        <w:rPr>
          <w:rFonts w:ascii="Times New Roman" w:hAnsi="Times New Roman" w:cs="Times New Roman"/>
          <w:b/>
          <w:bCs/>
          <w:i/>
          <w:sz w:val="28"/>
          <w:szCs w:val="28"/>
          <w14:ligatures w14:val="standardContextual"/>
        </w:rPr>
        <w:t xml:space="preserve"> struktury oraz powierzchni Z</w:t>
      </w:r>
      <w:r w:rsidR="002568F6">
        <w:rPr>
          <w:rFonts w:ascii="Times New Roman" w:hAnsi="Times New Roman" w:cs="Times New Roman"/>
          <w:b/>
          <w:bCs/>
          <w:i/>
          <w:sz w:val="28"/>
          <w:szCs w:val="28"/>
          <w14:ligatures w14:val="standardContextual"/>
        </w:rPr>
        <w:t>nO</w:t>
      </w:r>
      <w:bookmarkStart w:id="2" w:name="_GoBack"/>
      <w:bookmarkEnd w:id="2"/>
      <w:r w:rsidR="00580CBE">
        <w:rPr>
          <w:rFonts w:ascii="Times New Roman" w:hAnsi="Times New Roman" w:cs="Times New Roman"/>
          <w:b/>
          <w:bCs/>
          <w:i/>
          <w:sz w:val="28"/>
          <w:szCs w:val="28"/>
          <w14:ligatures w14:val="standardContextual"/>
        </w:rPr>
        <w:t xml:space="preserve"> do zastosowań biomedycznych</w:t>
      </w:r>
      <w:r w:rsidR="007B6ED6">
        <w:rPr>
          <w:rFonts w:ascii="Times New Roman" w:hAnsi="Times New Roman" w:cs="Times New Roman"/>
          <w:b/>
          <w:bCs/>
          <w:i/>
          <w:sz w:val="28"/>
          <w:szCs w:val="28"/>
          <w14:ligatures w14:val="standardContextual"/>
        </w:rPr>
        <w:t>”</w:t>
      </w:r>
    </w:p>
    <w:bookmarkEnd w:id="1"/>
    <w:p w14:paraId="4E614CAF" w14:textId="77777777" w:rsidR="002C5F92" w:rsidRDefault="002C5F92" w:rsidP="00276B6C">
      <w:pPr>
        <w:outlineLvl w:val="0"/>
        <w:rPr>
          <w:rFonts w:ascii="Times New Roman" w:hAnsi="Times New Roman" w:cs="Times New Roman"/>
          <w:b/>
          <w:bCs/>
        </w:rPr>
      </w:pPr>
    </w:p>
    <w:p w14:paraId="623AF370" w14:textId="77777777" w:rsidR="00502557" w:rsidRPr="00CA46EB" w:rsidRDefault="00502557" w:rsidP="00276B6C">
      <w:pPr>
        <w:outlineLvl w:val="0"/>
        <w:rPr>
          <w:rFonts w:ascii="Times New Roman" w:hAnsi="Times New Roman" w:cs="Times New Roman"/>
          <w:b/>
          <w:bCs/>
        </w:rPr>
      </w:pPr>
    </w:p>
    <w:p w14:paraId="77AA30B1" w14:textId="4793B6EC" w:rsidR="00A45305" w:rsidRPr="006D3647" w:rsidRDefault="00A45305" w:rsidP="006D55E8">
      <w:pPr>
        <w:tabs>
          <w:tab w:val="left" w:pos="5670"/>
        </w:tabs>
        <w:ind w:left="5664" w:hanging="5664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6D3647">
        <w:rPr>
          <w:rFonts w:ascii="Times New Roman" w:hAnsi="Times New Roman" w:cs="Times New Roman"/>
          <w:b/>
          <w:bCs/>
          <w:sz w:val="28"/>
          <w:szCs w:val="28"/>
        </w:rPr>
        <w:t>Recenzenci:</w:t>
      </w:r>
    </w:p>
    <w:p w14:paraId="68AEC304" w14:textId="77777777" w:rsidR="006E4981" w:rsidRDefault="006E4981" w:rsidP="00A45305">
      <w:pPr>
        <w:ind w:left="5664" w:hanging="5664"/>
        <w:outlineLvl w:val="0"/>
        <w:rPr>
          <w:rFonts w:ascii="Times New Roman" w:hAnsi="Times New Roman" w:cs="Times New Roman"/>
          <w:b/>
          <w:bCs/>
        </w:rPr>
      </w:pPr>
    </w:p>
    <w:p w14:paraId="7D98A8F8" w14:textId="51DF32AF" w:rsidR="009A7F10" w:rsidRPr="00F74A96" w:rsidRDefault="00CA46EB" w:rsidP="00CA46EB">
      <w:pPr>
        <w:ind w:left="5664" w:hanging="5664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F74A96">
        <w:rPr>
          <w:rFonts w:ascii="Times New Roman" w:hAnsi="Times New Roman" w:cs="Times New Roman"/>
          <w:b/>
          <w:bCs/>
          <w:sz w:val="28"/>
          <w:szCs w:val="28"/>
        </w:rPr>
        <w:t>Prof. d</w:t>
      </w:r>
      <w:r w:rsidR="00A45305" w:rsidRPr="00F74A96">
        <w:rPr>
          <w:rFonts w:ascii="Times New Roman" w:hAnsi="Times New Roman" w:cs="Times New Roman"/>
          <w:b/>
          <w:bCs/>
          <w:sz w:val="28"/>
          <w:szCs w:val="28"/>
        </w:rPr>
        <w:t xml:space="preserve">r hab. </w:t>
      </w:r>
      <w:r w:rsidRPr="00F74A96">
        <w:rPr>
          <w:rFonts w:ascii="Times New Roman" w:hAnsi="Times New Roman" w:cs="Times New Roman"/>
          <w:b/>
          <w:bCs/>
          <w:sz w:val="28"/>
          <w:szCs w:val="28"/>
        </w:rPr>
        <w:t xml:space="preserve">Michał </w:t>
      </w:r>
      <w:proofErr w:type="spellStart"/>
      <w:r w:rsidRPr="00F74A96">
        <w:rPr>
          <w:rFonts w:ascii="Times New Roman" w:hAnsi="Times New Roman" w:cs="Times New Roman"/>
          <w:b/>
          <w:bCs/>
          <w:sz w:val="28"/>
          <w:szCs w:val="28"/>
        </w:rPr>
        <w:t>Giersig</w:t>
      </w:r>
      <w:proofErr w:type="spellEnd"/>
      <w:r w:rsidR="00A45305" w:rsidRPr="00F74A96">
        <w:rPr>
          <w:rFonts w:ascii="Times New Roman" w:hAnsi="Times New Roman" w:cs="Times New Roman"/>
          <w:b/>
          <w:bCs/>
          <w:sz w:val="28"/>
          <w:szCs w:val="28"/>
        </w:rPr>
        <w:tab/>
      </w:r>
      <w:r w:rsidRPr="00F74A96">
        <w:rPr>
          <w:rFonts w:ascii="Times New Roman" w:hAnsi="Times New Roman" w:cs="Times New Roman"/>
          <w:b/>
          <w:bCs/>
          <w:sz w:val="28"/>
          <w:szCs w:val="28"/>
        </w:rPr>
        <w:t>Instytut Podstawowych Problemów Techniki PAN</w:t>
      </w:r>
      <w:r w:rsidR="002F7944" w:rsidRPr="00F74A96">
        <w:rPr>
          <w:rFonts w:ascii="Times New Roman" w:hAnsi="Times New Roman" w:cs="Times New Roman"/>
          <w:b/>
          <w:bCs/>
          <w:sz w:val="28"/>
          <w:szCs w:val="28"/>
        </w:rPr>
        <w:t>, Warszawa</w:t>
      </w:r>
    </w:p>
    <w:p w14:paraId="4E48A1B2" w14:textId="08F720BE" w:rsidR="00A45305" w:rsidRPr="00F74A96" w:rsidRDefault="00A45305" w:rsidP="009A7F10">
      <w:pPr>
        <w:ind w:left="5664" w:hanging="5664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14:paraId="40716B3D" w14:textId="5A2BD91A" w:rsidR="002F7944" w:rsidRPr="00F74A96" w:rsidRDefault="002F7944" w:rsidP="002F7944">
      <w:pPr>
        <w:ind w:left="5664" w:hanging="5664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F74A96">
        <w:rPr>
          <w:rFonts w:ascii="Times New Roman" w:hAnsi="Times New Roman" w:cs="Times New Roman"/>
          <w:b/>
          <w:bCs/>
          <w:sz w:val="28"/>
          <w:szCs w:val="28"/>
        </w:rPr>
        <w:t>Prof. dr hab. inż. Agnieszka Jastrzębska</w:t>
      </w:r>
      <w:r w:rsidRPr="00F74A96">
        <w:rPr>
          <w:rFonts w:ascii="Times New Roman" w:hAnsi="Times New Roman" w:cs="Times New Roman"/>
          <w:b/>
          <w:bCs/>
          <w:sz w:val="28"/>
          <w:szCs w:val="28"/>
        </w:rPr>
        <w:tab/>
        <w:t>Politechnika Warszawska</w:t>
      </w:r>
    </w:p>
    <w:p w14:paraId="5F34A165" w14:textId="77777777" w:rsidR="002F7944" w:rsidRPr="00F74A96" w:rsidRDefault="002F7944" w:rsidP="002F7944">
      <w:pPr>
        <w:ind w:left="5664" w:hanging="5664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14:paraId="4D73B25B" w14:textId="5E6A370A" w:rsidR="00A45305" w:rsidRPr="00F74A96" w:rsidRDefault="002F7944" w:rsidP="009A7F10">
      <w:pPr>
        <w:ind w:left="5664" w:hanging="5664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F74A96">
        <w:rPr>
          <w:rFonts w:ascii="Times New Roman" w:hAnsi="Times New Roman" w:cs="Times New Roman"/>
          <w:b/>
          <w:sz w:val="28"/>
          <w:szCs w:val="28"/>
        </w:rPr>
        <w:t>P</w:t>
      </w:r>
      <w:r w:rsidR="00CA46EB" w:rsidRPr="00F74A96">
        <w:rPr>
          <w:rFonts w:ascii="Times New Roman" w:hAnsi="Times New Roman" w:cs="Times New Roman"/>
          <w:b/>
          <w:sz w:val="28"/>
          <w:szCs w:val="28"/>
        </w:rPr>
        <w:t>rof. d</w:t>
      </w:r>
      <w:r w:rsidR="00A45305" w:rsidRPr="00F74A96">
        <w:rPr>
          <w:rFonts w:ascii="Times New Roman" w:hAnsi="Times New Roman" w:cs="Times New Roman"/>
          <w:b/>
          <w:sz w:val="28"/>
          <w:szCs w:val="28"/>
        </w:rPr>
        <w:t xml:space="preserve">r hab. </w:t>
      </w:r>
      <w:r w:rsidRPr="00F74A96">
        <w:rPr>
          <w:rFonts w:ascii="Times New Roman" w:hAnsi="Times New Roman" w:cs="Times New Roman"/>
          <w:b/>
          <w:sz w:val="28"/>
          <w:szCs w:val="28"/>
        </w:rPr>
        <w:t xml:space="preserve">inż. </w:t>
      </w:r>
      <w:r w:rsidR="00CA46EB" w:rsidRPr="00F74A96">
        <w:rPr>
          <w:rFonts w:ascii="Times New Roman" w:hAnsi="Times New Roman" w:cs="Times New Roman"/>
          <w:b/>
          <w:sz w:val="28"/>
          <w:szCs w:val="28"/>
        </w:rPr>
        <w:t>Łukasz Kaczmarek</w:t>
      </w:r>
      <w:r w:rsidR="00A45305" w:rsidRPr="00F74A96">
        <w:rPr>
          <w:rFonts w:ascii="Times New Roman" w:hAnsi="Times New Roman" w:cs="Times New Roman"/>
          <w:b/>
          <w:bCs/>
          <w:sz w:val="28"/>
          <w:szCs w:val="28"/>
        </w:rPr>
        <w:tab/>
      </w:r>
      <w:r w:rsidRPr="00F74A96">
        <w:rPr>
          <w:rFonts w:ascii="Times New Roman" w:hAnsi="Times New Roman" w:cs="Times New Roman"/>
          <w:b/>
          <w:bCs/>
          <w:sz w:val="28"/>
          <w:szCs w:val="28"/>
        </w:rPr>
        <w:t>Politechnika Łódzka</w:t>
      </w:r>
      <w:r w:rsidR="00A45305" w:rsidRPr="00F74A96">
        <w:rPr>
          <w:rFonts w:ascii="Times New Roman" w:hAnsi="Times New Roman" w:cs="Times New Roman"/>
          <w:b/>
          <w:bCs/>
          <w:sz w:val="28"/>
          <w:szCs w:val="28"/>
        </w:rPr>
        <w:tab/>
      </w:r>
      <w:r w:rsidR="00A45305" w:rsidRPr="00F74A96">
        <w:rPr>
          <w:rFonts w:ascii="Times New Roman" w:hAnsi="Times New Roman" w:cs="Times New Roman"/>
          <w:b/>
          <w:bCs/>
          <w:sz w:val="28"/>
          <w:szCs w:val="28"/>
        </w:rPr>
        <w:tab/>
      </w:r>
      <w:r w:rsidR="00A45305" w:rsidRPr="00F74A96">
        <w:rPr>
          <w:rFonts w:ascii="Times New Roman" w:hAnsi="Times New Roman" w:cs="Times New Roman"/>
          <w:b/>
          <w:bCs/>
          <w:sz w:val="28"/>
          <w:szCs w:val="28"/>
        </w:rPr>
        <w:tab/>
      </w:r>
      <w:r w:rsidR="00A45305" w:rsidRPr="00F74A96">
        <w:rPr>
          <w:rFonts w:ascii="Times New Roman" w:hAnsi="Times New Roman" w:cs="Times New Roman"/>
          <w:b/>
          <w:bCs/>
          <w:sz w:val="28"/>
          <w:szCs w:val="28"/>
        </w:rPr>
        <w:tab/>
      </w:r>
      <w:r w:rsidR="00A45305" w:rsidRPr="00F74A96">
        <w:rPr>
          <w:rFonts w:ascii="Times New Roman" w:hAnsi="Times New Roman" w:cs="Times New Roman"/>
          <w:b/>
          <w:bCs/>
          <w:sz w:val="28"/>
          <w:szCs w:val="28"/>
        </w:rPr>
        <w:tab/>
      </w:r>
    </w:p>
    <w:p w14:paraId="6E832F3F" w14:textId="4FE2F0B2" w:rsidR="002F7944" w:rsidRPr="00F74A96" w:rsidRDefault="002F7944" w:rsidP="002F7944">
      <w:pPr>
        <w:ind w:left="5664" w:hanging="5664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F74A96">
        <w:rPr>
          <w:rFonts w:ascii="Times New Roman" w:hAnsi="Times New Roman" w:cs="Times New Roman"/>
          <w:b/>
          <w:bCs/>
          <w:sz w:val="28"/>
          <w:szCs w:val="28"/>
        </w:rPr>
        <w:t xml:space="preserve">Dr hab. inż. Bożena </w:t>
      </w:r>
      <w:proofErr w:type="spellStart"/>
      <w:r w:rsidRPr="00F74A96">
        <w:rPr>
          <w:rFonts w:ascii="Times New Roman" w:hAnsi="Times New Roman" w:cs="Times New Roman"/>
          <w:b/>
          <w:bCs/>
          <w:sz w:val="28"/>
          <w:szCs w:val="28"/>
        </w:rPr>
        <w:t>Tyliszczak</w:t>
      </w:r>
      <w:proofErr w:type="spellEnd"/>
      <w:r w:rsidRPr="00F74A96">
        <w:rPr>
          <w:rFonts w:ascii="Times New Roman" w:hAnsi="Times New Roman" w:cs="Times New Roman"/>
          <w:b/>
          <w:bCs/>
          <w:sz w:val="28"/>
          <w:szCs w:val="28"/>
        </w:rPr>
        <w:t>, prof. PK</w:t>
      </w:r>
      <w:r w:rsidRPr="00F74A96">
        <w:rPr>
          <w:rFonts w:ascii="Times New Roman" w:hAnsi="Times New Roman" w:cs="Times New Roman"/>
          <w:b/>
          <w:bCs/>
          <w:sz w:val="28"/>
          <w:szCs w:val="28"/>
        </w:rPr>
        <w:tab/>
        <w:t>Politechnika Krakowska</w:t>
      </w:r>
    </w:p>
    <w:p w14:paraId="251BDE7E" w14:textId="0BE25F92" w:rsidR="00A45305" w:rsidRDefault="007C5D47" w:rsidP="007C5D47">
      <w:pPr>
        <w:ind w:left="5664" w:hanging="5664"/>
        <w:outlineLvl w:val="0"/>
        <w:rPr>
          <w:rFonts w:ascii="Times New Roman" w:hAnsi="Times New Roman" w:cs="Times New Roman"/>
        </w:rPr>
      </w:pPr>
      <w:r w:rsidRPr="00F74A96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</w:p>
    <w:p w14:paraId="50DAA5CA" w14:textId="77777777" w:rsidR="007C5D47" w:rsidRDefault="007C5D47" w:rsidP="007749B8">
      <w:pPr>
        <w:rPr>
          <w:rFonts w:ascii="Times New Roman" w:hAnsi="Times New Roman" w:cs="Times New Roman"/>
        </w:rPr>
      </w:pPr>
    </w:p>
    <w:p w14:paraId="3DC988E5" w14:textId="0E3ED76C" w:rsidR="00985314" w:rsidRPr="006D3647" w:rsidRDefault="002F7944" w:rsidP="002F7944">
      <w:pPr>
        <w:jc w:val="both"/>
        <w:rPr>
          <w:rFonts w:ascii="Times New Roman" w:hAnsi="Times New Roman" w:cs="Times New Roman"/>
          <w:b/>
          <w:bCs/>
          <w:sz w:val="26"/>
          <w:szCs w:val="26"/>
          <w:vertAlign w:val="superscript"/>
        </w:rPr>
      </w:pPr>
      <w:r w:rsidRPr="006D3647">
        <w:rPr>
          <w:rFonts w:ascii="Times New Roman" w:hAnsi="Times New Roman" w:cs="Times New Roman"/>
          <w:b/>
          <w:bCs/>
          <w:sz w:val="26"/>
          <w:szCs w:val="26"/>
        </w:rPr>
        <w:t>Kolokwium odbędzie się w dniu 9 grudnia</w:t>
      </w:r>
      <w:r w:rsidR="00985314" w:rsidRPr="006D3647">
        <w:rPr>
          <w:rFonts w:ascii="Times New Roman" w:hAnsi="Times New Roman" w:cs="Times New Roman"/>
          <w:b/>
          <w:bCs/>
          <w:sz w:val="26"/>
          <w:szCs w:val="26"/>
        </w:rPr>
        <w:t xml:space="preserve"> 2024 r. o godz. 12</w:t>
      </w:r>
      <w:r w:rsidR="00985314" w:rsidRPr="006D3647">
        <w:rPr>
          <w:rFonts w:ascii="Times New Roman" w:hAnsi="Times New Roman" w:cs="Times New Roman"/>
          <w:b/>
          <w:bCs/>
          <w:sz w:val="26"/>
          <w:szCs w:val="26"/>
          <w:vertAlign w:val="superscript"/>
        </w:rPr>
        <w:t>00</w:t>
      </w:r>
      <w:r w:rsidRPr="006D3647">
        <w:rPr>
          <w:rFonts w:ascii="Times New Roman" w:hAnsi="Times New Roman" w:cs="Times New Roman"/>
          <w:b/>
          <w:bCs/>
          <w:sz w:val="26"/>
          <w:szCs w:val="26"/>
          <w:vertAlign w:val="superscript"/>
        </w:rPr>
        <w:t xml:space="preserve"> </w:t>
      </w:r>
      <w:r w:rsidR="00985314" w:rsidRPr="006D3647">
        <w:rPr>
          <w:rFonts w:ascii="Times New Roman" w:hAnsi="Times New Roman" w:cs="Times New Roman"/>
          <w:b/>
          <w:sz w:val="26"/>
          <w:szCs w:val="26"/>
        </w:rPr>
        <w:t xml:space="preserve">w sali 208 – budynek </w:t>
      </w:r>
      <w:r w:rsidR="006D3647">
        <w:rPr>
          <w:rFonts w:ascii="Times New Roman" w:hAnsi="Times New Roman" w:cs="Times New Roman"/>
          <w:b/>
          <w:sz w:val="26"/>
          <w:szCs w:val="26"/>
        </w:rPr>
        <w:br/>
      </w:r>
      <w:r w:rsidR="00985314" w:rsidRPr="006D3647">
        <w:rPr>
          <w:rFonts w:ascii="Times New Roman" w:hAnsi="Times New Roman" w:cs="Times New Roman"/>
          <w:b/>
          <w:sz w:val="26"/>
          <w:szCs w:val="26"/>
        </w:rPr>
        <w:t>z zegarem,  przy ul. Piotrowo 3 w Poznaniu</w:t>
      </w:r>
      <w:r w:rsidRPr="006D3647">
        <w:rPr>
          <w:rFonts w:ascii="Times New Roman" w:hAnsi="Times New Roman" w:cs="Times New Roman"/>
          <w:b/>
          <w:sz w:val="26"/>
          <w:szCs w:val="26"/>
        </w:rPr>
        <w:t>.</w:t>
      </w:r>
    </w:p>
    <w:p w14:paraId="033B6524" w14:textId="77777777" w:rsidR="002F7944" w:rsidRDefault="002F7944" w:rsidP="007749B8">
      <w:pPr>
        <w:rPr>
          <w:rFonts w:ascii="Times New Roman" w:hAnsi="Times New Roman" w:cs="Times New Roman"/>
        </w:rPr>
      </w:pPr>
    </w:p>
    <w:p w14:paraId="7C9D879F" w14:textId="4EF083C4" w:rsidR="009A3DA4" w:rsidRPr="006D3647" w:rsidRDefault="002F7944" w:rsidP="007749B8">
      <w:pPr>
        <w:rPr>
          <w:sz w:val="26"/>
          <w:szCs w:val="26"/>
        </w:rPr>
      </w:pPr>
      <w:r w:rsidRPr="006D3647">
        <w:rPr>
          <w:rFonts w:ascii="Times New Roman" w:hAnsi="Times New Roman" w:cs="Times New Roman"/>
          <w:sz w:val="26"/>
          <w:szCs w:val="26"/>
        </w:rPr>
        <w:t>Wniosek Kandydatki, informacja o składzie Komisji Habilitacyjnej oraz recenzje dostępne są pod adresem:</w:t>
      </w:r>
    </w:p>
    <w:p w14:paraId="1C028D33" w14:textId="7B86C76C" w:rsidR="009379EE" w:rsidRPr="006D3647" w:rsidRDefault="009A3DA4" w:rsidP="007749B8">
      <w:pPr>
        <w:rPr>
          <w:b/>
          <w:sz w:val="26"/>
          <w:szCs w:val="26"/>
        </w:rPr>
      </w:pPr>
      <w:r w:rsidRPr="006D3647">
        <w:rPr>
          <w:rFonts w:ascii="Times New Roman" w:hAnsi="Times New Roman" w:cs="Times New Roman"/>
          <w:b/>
          <w:sz w:val="26"/>
          <w:szCs w:val="26"/>
        </w:rPr>
        <w:t>https://bip.put.poznan.pl/artykul/dr-nataliya-babayevska</w:t>
      </w:r>
    </w:p>
    <w:sectPr w:rsidR="009379EE" w:rsidRPr="006D3647" w:rsidSect="008A220C">
      <w:headerReference w:type="first" r:id="rId6"/>
      <w:pgSz w:w="11906" w:h="16838"/>
      <w:pgMar w:top="3119" w:right="991" w:bottom="1417" w:left="1276" w:header="1575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B97AF1F" w14:textId="77777777" w:rsidR="00DF1522" w:rsidRDefault="00DF1522" w:rsidP="00EF3954">
      <w:r>
        <w:separator/>
      </w:r>
    </w:p>
  </w:endnote>
  <w:endnote w:type="continuationSeparator" w:id="0">
    <w:p w14:paraId="15B5C5F7" w14:textId="77777777" w:rsidR="00DF1522" w:rsidRDefault="00DF1522" w:rsidP="00EF39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EB9DBCE" w14:textId="77777777" w:rsidR="00DF1522" w:rsidRDefault="00DF1522" w:rsidP="00EF3954">
      <w:r>
        <w:separator/>
      </w:r>
    </w:p>
  </w:footnote>
  <w:footnote w:type="continuationSeparator" w:id="0">
    <w:p w14:paraId="0694FFE7" w14:textId="77777777" w:rsidR="00DF1522" w:rsidRDefault="00DF1522" w:rsidP="00EF39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7CC365E" w14:textId="77777777" w:rsidR="009379EE" w:rsidRPr="003D04BD" w:rsidRDefault="009379EE" w:rsidP="009379EE">
    <w:pPr>
      <w:ind w:left="1418"/>
      <w:rPr>
        <w:rFonts w:ascii="Arial Narrow" w:hAnsi="Arial Narrow" w:cs="Arial"/>
        <w:color w:val="006288"/>
        <w:sz w:val="18"/>
        <w:szCs w:val="18"/>
      </w:rPr>
    </w:pPr>
    <w:r w:rsidRPr="003D04BD">
      <w:rPr>
        <w:rFonts w:ascii="Arial Narrow" w:hAnsi="Arial Narrow" w:cs="Arial"/>
        <w:color w:val="006288"/>
        <w:sz w:val="18"/>
        <w:szCs w:val="18"/>
      </w:rPr>
      <w:t>WYDZIAŁ INŻYNIERII MATERIAŁOWEJ i FIZYKI TECHNICZNEJ</w:t>
    </w:r>
  </w:p>
  <w:p w14:paraId="004EA213" w14:textId="77777777" w:rsidR="009379EE" w:rsidRPr="003D04BD" w:rsidRDefault="009379EE" w:rsidP="009379EE">
    <w:pPr>
      <w:ind w:left="1418"/>
      <w:rPr>
        <w:rFonts w:ascii="Arial Narrow" w:hAnsi="Arial Narrow" w:cs="Arial"/>
        <w:color w:val="006288"/>
        <w:sz w:val="18"/>
        <w:szCs w:val="18"/>
      </w:rPr>
    </w:pPr>
    <w:r w:rsidRPr="003D04BD">
      <w:rPr>
        <w:rFonts w:ascii="Arial Narrow" w:hAnsi="Arial Narrow" w:cs="Arial"/>
        <w:color w:val="006288"/>
        <w:sz w:val="18"/>
        <w:szCs w:val="18"/>
      </w:rPr>
      <w:t>RADA DYSCYPLINY INŻYNIERIA MATERIAŁOWA</w:t>
    </w:r>
  </w:p>
  <w:p w14:paraId="63AC51EC" w14:textId="77777777" w:rsidR="009379EE" w:rsidRPr="003D04BD" w:rsidRDefault="009379EE" w:rsidP="009379EE">
    <w:pPr>
      <w:ind w:left="1418"/>
      <w:rPr>
        <w:rFonts w:ascii="Arial Narrow" w:hAnsi="Arial Narrow" w:cs="Arial"/>
        <w:color w:val="006288"/>
        <w:sz w:val="18"/>
        <w:szCs w:val="18"/>
      </w:rPr>
    </w:pPr>
    <w:r w:rsidRPr="003D04BD">
      <w:rPr>
        <w:rFonts w:ascii="Arial Narrow" w:hAnsi="Arial Narrow" w:cs="Arial"/>
        <w:color w:val="006288"/>
        <w:sz w:val="18"/>
        <w:szCs w:val="18"/>
      </w:rPr>
      <w:t>dr hab. Mirosław Szybowicz, prof. PP</w:t>
    </w:r>
  </w:p>
  <w:p w14:paraId="64CFAC37" w14:textId="77777777" w:rsidR="009379EE" w:rsidRPr="003D04BD" w:rsidRDefault="009379EE" w:rsidP="009379EE">
    <w:pPr>
      <w:ind w:left="1418"/>
      <w:rPr>
        <w:rFonts w:ascii="Arial Narrow" w:hAnsi="Arial Narrow" w:cs="Arial"/>
        <w:color w:val="006288"/>
        <w:sz w:val="18"/>
        <w:szCs w:val="18"/>
      </w:rPr>
    </w:pPr>
    <w:r w:rsidRPr="003D04BD">
      <w:rPr>
        <w:rFonts w:ascii="Arial Narrow" w:hAnsi="Arial Narrow" w:cs="Arial"/>
        <w:color w:val="006288"/>
        <w:sz w:val="18"/>
        <w:szCs w:val="18"/>
      </w:rPr>
      <w:t>Dziekan – Przewodniczący Rady Dyscypliny</w:t>
    </w:r>
  </w:p>
  <w:p w14:paraId="0E0EAE46" w14:textId="77777777" w:rsidR="009379EE" w:rsidRPr="003D04BD" w:rsidRDefault="009379EE" w:rsidP="009379EE">
    <w:pPr>
      <w:ind w:left="1418"/>
      <w:rPr>
        <w:rFonts w:ascii="Arial Narrow" w:hAnsi="Arial Narrow" w:cs="Arial"/>
        <w:color w:val="006288"/>
        <w:sz w:val="18"/>
        <w:szCs w:val="18"/>
      </w:rPr>
    </w:pPr>
    <w:r w:rsidRPr="003D04BD">
      <w:rPr>
        <w:rFonts w:ascii="Arial Narrow" w:hAnsi="Arial Narrow" w:cs="Arial"/>
        <w:color w:val="006288"/>
        <w:sz w:val="18"/>
        <w:szCs w:val="18"/>
      </w:rPr>
      <w:t>ul. Piotrowo 3, 60-965 Poznań, tel. +48 61 665 3200, fax: 48 61 665 3201</w:t>
    </w:r>
  </w:p>
  <w:p w14:paraId="6440634F" w14:textId="77777777" w:rsidR="009379EE" w:rsidRDefault="009379EE" w:rsidP="009379EE">
    <w:pPr>
      <w:ind w:left="1418"/>
      <w:rPr>
        <w:rFonts w:ascii="Arial Narrow" w:hAnsi="Arial Narrow" w:cs="Arial"/>
        <w:color w:val="006288"/>
        <w:sz w:val="18"/>
        <w:szCs w:val="18"/>
        <w:lang w:val="en-US"/>
      </w:rPr>
    </w:pPr>
    <w:r w:rsidRPr="003D04BD">
      <w:rPr>
        <w:rFonts w:ascii="Arial Narrow" w:hAnsi="Arial Narrow" w:cs="Arial"/>
        <w:color w:val="006288"/>
        <w:sz w:val="18"/>
        <w:szCs w:val="18"/>
        <w:lang w:val="en-US"/>
      </w:rPr>
      <w:t xml:space="preserve">e-mail: wimift@put.poznan.pl, </w:t>
    </w:r>
    <w:hyperlink r:id="rId1" w:history="1">
      <w:r w:rsidRPr="00D00D12">
        <w:rPr>
          <w:rStyle w:val="Hipercze"/>
          <w:rFonts w:ascii="Arial Narrow" w:hAnsi="Arial Narrow" w:cs="Arial"/>
          <w:sz w:val="18"/>
          <w:szCs w:val="18"/>
          <w:lang w:val="en-US"/>
        </w:rPr>
        <w:t>www.put.poznan.pl</w:t>
      </w:r>
    </w:hyperlink>
  </w:p>
  <w:p w14:paraId="7147F1E9" w14:textId="699ADC19" w:rsidR="009379EE" w:rsidRDefault="00DF1522">
    <w:pPr>
      <w:pStyle w:val="Nagwek"/>
    </w:pPr>
    <w:r>
      <w:pict w14:anchorId="156BF4CB">
        <v:rect id="_x0000_i1025" style="width:475.2pt;height:.95pt;mso-position-horizontal:absolute" o:hrpct="986" o:hralign="center" o:hrstd="t" o:hrnoshade="t" o:hr="t" fillcolor="#00658c" stroked="f"/>
      </w:pict>
    </w:r>
    <w:r w:rsidR="009379EE">
      <w:rPr>
        <w:noProof/>
        <w:lang w:eastAsia="pl-PL"/>
      </w:rPr>
      <w:drawing>
        <wp:anchor distT="0" distB="0" distL="114300" distR="114300" simplePos="0" relativeHeight="251660288" behindDoc="1" locked="1" layoutInCell="1" allowOverlap="1" wp14:anchorId="28D42F2F" wp14:editId="3F110E47">
          <wp:simplePos x="0" y="0"/>
          <wp:positionH relativeFrom="page">
            <wp:posOffset>10795</wp:posOffset>
          </wp:positionH>
          <wp:positionV relativeFrom="page">
            <wp:posOffset>-50165</wp:posOffset>
          </wp:positionV>
          <wp:extent cx="7553960" cy="1663065"/>
          <wp:effectExtent l="0" t="0" r="8890" b="0"/>
          <wp:wrapNone/>
          <wp:docPr id="14" name="Obraz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Obraz 8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3960" cy="1663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NzAzNjOwNDYzNjC0sLRQ0lEKTi0uzszPAykwqgUA6H7GkCwAAAA="/>
  </w:docVars>
  <w:rsids>
    <w:rsidRoot w:val="005F53CE"/>
    <w:rsid w:val="000074CE"/>
    <w:rsid w:val="00017F71"/>
    <w:rsid w:val="00062F9A"/>
    <w:rsid w:val="000D0CBE"/>
    <w:rsid w:val="00107AE2"/>
    <w:rsid w:val="00116B0F"/>
    <w:rsid w:val="00135A1F"/>
    <w:rsid w:val="00140BBB"/>
    <w:rsid w:val="00143270"/>
    <w:rsid w:val="00172013"/>
    <w:rsid w:val="001854C8"/>
    <w:rsid w:val="00190414"/>
    <w:rsid w:val="001B0287"/>
    <w:rsid w:val="001B076F"/>
    <w:rsid w:val="001B1775"/>
    <w:rsid w:val="001B2632"/>
    <w:rsid w:val="001E1644"/>
    <w:rsid w:val="002568F6"/>
    <w:rsid w:val="00276B6C"/>
    <w:rsid w:val="002C5F92"/>
    <w:rsid w:val="002F7944"/>
    <w:rsid w:val="00305558"/>
    <w:rsid w:val="00316151"/>
    <w:rsid w:val="003621F1"/>
    <w:rsid w:val="00372520"/>
    <w:rsid w:val="0037415A"/>
    <w:rsid w:val="00392AAF"/>
    <w:rsid w:val="003A1F23"/>
    <w:rsid w:val="003A5300"/>
    <w:rsid w:val="003D04BD"/>
    <w:rsid w:val="003F7F3D"/>
    <w:rsid w:val="0043277D"/>
    <w:rsid w:val="00466EE8"/>
    <w:rsid w:val="00471AA6"/>
    <w:rsid w:val="004B2B16"/>
    <w:rsid w:val="004B74CA"/>
    <w:rsid w:val="004E78D8"/>
    <w:rsid w:val="004F3011"/>
    <w:rsid w:val="00502557"/>
    <w:rsid w:val="00514F93"/>
    <w:rsid w:val="00523838"/>
    <w:rsid w:val="00553C9F"/>
    <w:rsid w:val="005626EB"/>
    <w:rsid w:val="00563BF6"/>
    <w:rsid w:val="0056483A"/>
    <w:rsid w:val="00580CBE"/>
    <w:rsid w:val="00581C3F"/>
    <w:rsid w:val="005B4122"/>
    <w:rsid w:val="005C62A4"/>
    <w:rsid w:val="005D1671"/>
    <w:rsid w:val="005F53CE"/>
    <w:rsid w:val="0061772C"/>
    <w:rsid w:val="00645479"/>
    <w:rsid w:val="0065680C"/>
    <w:rsid w:val="00691E7F"/>
    <w:rsid w:val="006D3647"/>
    <w:rsid w:val="006D55E8"/>
    <w:rsid w:val="006E4981"/>
    <w:rsid w:val="006F4005"/>
    <w:rsid w:val="00704A2C"/>
    <w:rsid w:val="00710CAB"/>
    <w:rsid w:val="00721A72"/>
    <w:rsid w:val="007749B8"/>
    <w:rsid w:val="007A3141"/>
    <w:rsid w:val="007B6ED6"/>
    <w:rsid w:val="007C5D47"/>
    <w:rsid w:val="007D07E3"/>
    <w:rsid w:val="007D2D1A"/>
    <w:rsid w:val="007F0B91"/>
    <w:rsid w:val="008134A7"/>
    <w:rsid w:val="00861056"/>
    <w:rsid w:val="00863B64"/>
    <w:rsid w:val="00863EBA"/>
    <w:rsid w:val="008651D8"/>
    <w:rsid w:val="00877D75"/>
    <w:rsid w:val="00885715"/>
    <w:rsid w:val="008964AA"/>
    <w:rsid w:val="008A220C"/>
    <w:rsid w:val="008A5C61"/>
    <w:rsid w:val="008C2A9B"/>
    <w:rsid w:val="008C7657"/>
    <w:rsid w:val="008D37C6"/>
    <w:rsid w:val="008F3AA3"/>
    <w:rsid w:val="008F601F"/>
    <w:rsid w:val="0090473E"/>
    <w:rsid w:val="00933753"/>
    <w:rsid w:val="009379EE"/>
    <w:rsid w:val="0095178C"/>
    <w:rsid w:val="00952976"/>
    <w:rsid w:val="0097611D"/>
    <w:rsid w:val="00985314"/>
    <w:rsid w:val="009A3DA4"/>
    <w:rsid w:val="009A7F10"/>
    <w:rsid w:val="009E7EF6"/>
    <w:rsid w:val="00A117F0"/>
    <w:rsid w:val="00A21EE9"/>
    <w:rsid w:val="00A45305"/>
    <w:rsid w:val="00A45E91"/>
    <w:rsid w:val="00A55EAF"/>
    <w:rsid w:val="00A8411A"/>
    <w:rsid w:val="00A857A9"/>
    <w:rsid w:val="00A90497"/>
    <w:rsid w:val="00A9463A"/>
    <w:rsid w:val="00B42F60"/>
    <w:rsid w:val="00B80251"/>
    <w:rsid w:val="00B86C17"/>
    <w:rsid w:val="00B9170B"/>
    <w:rsid w:val="00B941F3"/>
    <w:rsid w:val="00BB5A33"/>
    <w:rsid w:val="00C11767"/>
    <w:rsid w:val="00C11A80"/>
    <w:rsid w:val="00C222FC"/>
    <w:rsid w:val="00C32BEA"/>
    <w:rsid w:val="00C556B9"/>
    <w:rsid w:val="00C803A6"/>
    <w:rsid w:val="00C870C2"/>
    <w:rsid w:val="00CA46EB"/>
    <w:rsid w:val="00CC2ADC"/>
    <w:rsid w:val="00CC6508"/>
    <w:rsid w:val="00CD5B4B"/>
    <w:rsid w:val="00CE11F3"/>
    <w:rsid w:val="00D1022A"/>
    <w:rsid w:val="00D31E7C"/>
    <w:rsid w:val="00D3408E"/>
    <w:rsid w:val="00D53904"/>
    <w:rsid w:val="00D91529"/>
    <w:rsid w:val="00DD2410"/>
    <w:rsid w:val="00DD3B9E"/>
    <w:rsid w:val="00DF1522"/>
    <w:rsid w:val="00DF228D"/>
    <w:rsid w:val="00E356D0"/>
    <w:rsid w:val="00E5686A"/>
    <w:rsid w:val="00E67758"/>
    <w:rsid w:val="00E75FEF"/>
    <w:rsid w:val="00ED4ECF"/>
    <w:rsid w:val="00EF12A2"/>
    <w:rsid w:val="00EF3954"/>
    <w:rsid w:val="00F0096C"/>
    <w:rsid w:val="00F0177C"/>
    <w:rsid w:val="00F37DD0"/>
    <w:rsid w:val="00F43023"/>
    <w:rsid w:val="00F6212E"/>
    <w:rsid w:val="00F74A96"/>
    <w:rsid w:val="00F81E9A"/>
    <w:rsid w:val="00F96C6A"/>
    <w:rsid w:val="00FD6F2A"/>
    <w:rsid w:val="00FD77B9"/>
    <w:rsid w:val="00FE55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C1065D5"/>
  <w15:docId w15:val="{C3791EFE-D4AF-4B1D-B04B-DEF54EFAF2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F395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F3954"/>
  </w:style>
  <w:style w:type="paragraph" w:styleId="Stopka">
    <w:name w:val="footer"/>
    <w:basedOn w:val="Normalny"/>
    <w:link w:val="StopkaZnak"/>
    <w:uiPriority w:val="99"/>
    <w:unhideWhenUsed/>
    <w:rsid w:val="00EF395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F3954"/>
  </w:style>
  <w:style w:type="character" w:styleId="Hipercze">
    <w:name w:val="Hyperlink"/>
    <w:basedOn w:val="Domylnaczcionkaakapitu"/>
    <w:uiPriority w:val="99"/>
    <w:unhideWhenUsed/>
    <w:rsid w:val="008651D8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8651D8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1B0287"/>
    <w:rPr>
      <w:color w:val="954F72" w:themeColor="followedHyperlink"/>
      <w:u w:val="single"/>
    </w:rPr>
  </w:style>
  <w:style w:type="paragraph" w:customStyle="1" w:styleId="Default">
    <w:name w:val="Default"/>
    <w:rsid w:val="002C5F92"/>
    <w:pPr>
      <w:autoSpaceDE w:val="0"/>
      <w:autoSpaceDN w:val="0"/>
      <w:adjustRightInd w:val="0"/>
    </w:pPr>
    <w:rPr>
      <w:rFonts w:ascii="Calibri" w:hAnsi="Calibri" w:cs="Calibri"/>
      <w:color w:val="000000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8964A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5819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078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.jpg"/><Relationship Id="rId1" Type="http://schemas.openxmlformats.org/officeDocument/2006/relationships/hyperlink" Target="http://www.put.poznan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159</Words>
  <Characters>957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PP</Company>
  <LinksUpToDate>false</LinksUpToDate>
  <CharactersWithSpaces>1114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Microsoft Office User</dc:creator>
  <cp:lastModifiedBy>Lidia Kruszewska</cp:lastModifiedBy>
  <cp:revision>7</cp:revision>
  <cp:lastPrinted>2024-11-15T10:20:00Z</cp:lastPrinted>
  <dcterms:created xsi:type="dcterms:W3CDTF">2024-11-07T12:27:00Z</dcterms:created>
  <dcterms:modified xsi:type="dcterms:W3CDTF">2024-11-18T08:53:00Z</dcterms:modified>
</cp:coreProperties>
</file>