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0CCA0E76" w14:textId="77777777" w:rsidR="009379EE" w:rsidRDefault="009379EE" w:rsidP="003D04BD">
      <w:pPr>
        <w:jc w:val="right"/>
      </w:pPr>
    </w:p>
    <w:p w14:paraId="6AD0422A" w14:textId="1E1791F3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Uchwała Nr </w:t>
      </w:r>
      <w:r w:rsidR="007D340E">
        <w:rPr>
          <w:rFonts w:ascii="Times New Roman" w:hAnsi="Times New Roman"/>
          <w:b/>
          <w:bCs/>
          <w:iCs/>
          <w:snapToGrid w:val="0"/>
        </w:rPr>
        <w:t>13</w:t>
      </w:r>
      <w:r w:rsidR="003025C3">
        <w:rPr>
          <w:rFonts w:ascii="Times New Roman" w:hAnsi="Times New Roman"/>
          <w:b/>
          <w:bCs/>
          <w:iCs/>
          <w:snapToGrid w:val="0"/>
        </w:rPr>
        <w:t>5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20</w:t>
      </w:r>
      <w:r w:rsidRPr="00353841">
        <w:rPr>
          <w:rFonts w:ascii="Times New Roman" w:hAnsi="Times New Roman"/>
          <w:b/>
          <w:bCs/>
          <w:iCs/>
          <w:snapToGrid w:val="0"/>
        </w:rPr>
        <w:t>-202</w:t>
      </w:r>
      <w:r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7D340E">
        <w:rPr>
          <w:rFonts w:ascii="Times New Roman" w:hAnsi="Times New Roman"/>
          <w:b/>
          <w:bCs/>
          <w:iCs/>
          <w:snapToGrid w:val="0"/>
        </w:rPr>
        <w:t>4</w:t>
      </w:r>
    </w:p>
    <w:p w14:paraId="52872983" w14:textId="77777777" w:rsidR="00B8138B" w:rsidRPr="001E5546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Rady Dyscypliny </w:t>
      </w:r>
      <w:r w:rsidRPr="001E5546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Inżynieria materiałowa</w:t>
      </w: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Politechniki Poznańskiej</w:t>
      </w:r>
    </w:p>
    <w:p w14:paraId="265061EE" w14:textId="583D2F8A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>
        <w:rPr>
          <w:rFonts w:ascii="Times New Roman" w:hAnsi="Times New Roman"/>
          <w:b/>
          <w:bCs/>
          <w:iCs/>
          <w:snapToGrid w:val="0"/>
        </w:rPr>
        <w:t>z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dni</w:t>
      </w:r>
      <w:r>
        <w:rPr>
          <w:rFonts w:ascii="Times New Roman" w:hAnsi="Times New Roman"/>
          <w:b/>
          <w:bCs/>
          <w:iCs/>
          <w:snapToGrid w:val="0"/>
        </w:rPr>
        <w:t>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</w:t>
      </w:r>
      <w:r w:rsidR="00D13AE9">
        <w:rPr>
          <w:rFonts w:ascii="Times New Roman" w:hAnsi="Times New Roman"/>
          <w:b/>
          <w:bCs/>
          <w:iCs/>
          <w:snapToGrid w:val="0"/>
        </w:rPr>
        <w:t>27 czerwca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20</w:t>
      </w:r>
      <w:r>
        <w:rPr>
          <w:rFonts w:ascii="Times New Roman" w:hAnsi="Times New Roman"/>
          <w:b/>
          <w:bCs/>
          <w:iCs/>
          <w:snapToGrid w:val="0"/>
        </w:rPr>
        <w:t>2</w:t>
      </w:r>
      <w:r w:rsidR="00D13AE9"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r. </w:t>
      </w:r>
    </w:p>
    <w:p w14:paraId="74C9AB0B" w14:textId="77777777" w:rsidR="00B8138B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77B3BF0D" w14:textId="3BDF6E7C" w:rsidR="00B8138B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w sprawie  nadania </w:t>
      </w:r>
      <w:r>
        <w:rPr>
          <w:rFonts w:ascii="Times New Roman" w:hAnsi="Times New Roman"/>
          <w:b/>
        </w:rPr>
        <w:t>dr</w:t>
      </w:r>
      <w:r w:rsidR="00D13AE9">
        <w:rPr>
          <w:rFonts w:ascii="Times New Roman" w:hAnsi="Times New Roman"/>
          <w:b/>
        </w:rPr>
        <w:t>.</w:t>
      </w:r>
      <w:r w:rsidRPr="00353841">
        <w:rPr>
          <w:rFonts w:ascii="Times New Roman" w:hAnsi="Times New Roman"/>
          <w:b/>
        </w:rPr>
        <w:t xml:space="preserve"> inż. </w:t>
      </w:r>
      <w:r w:rsidR="00AD1ED4">
        <w:rPr>
          <w:rFonts w:ascii="Times New Roman" w:hAnsi="Times New Roman"/>
          <w:b/>
        </w:rPr>
        <w:t>Adamowi PIASECKIEMU</w:t>
      </w:r>
      <w:r>
        <w:rPr>
          <w:rFonts w:ascii="Times New Roman" w:hAnsi="Times New Roman"/>
          <w:b/>
        </w:rPr>
        <w:t xml:space="preserve"> </w:t>
      </w:r>
      <w:r w:rsidRPr="00353841">
        <w:rPr>
          <w:rFonts w:ascii="Times New Roman" w:hAnsi="Times New Roman"/>
          <w:b/>
          <w:bCs/>
          <w:iCs/>
          <w:snapToGrid w:val="0"/>
        </w:rPr>
        <w:t>stopnia naukowego</w:t>
      </w:r>
      <w:r w:rsidRPr="00353841">
        <w:rPr>
          <w:rFonts w:ascii="Times New Roman" w:hAnsi="Times New Roman"/>
          <w:b/>
          <w:bCs/>
          <w:iCs/>
          <w:snapToGrid w:val="0"/>
        </w:rPr>
        <w:br/>
      </w:r>
      <w:r w:rsidRPr="00353841">
        <w:rPr>
          <w:rFonts w:ascii="Times New Roman" w:hAnsi="Times New Roman"/>
          <w:b/>
        </w:rPr>
        <w:t xml:space="preserve">doktora </w:t>
      </w:r>
      <w:r>
        <w:rPr>
          <w:rFonts w:ascii="Times New Roman" w:hAnsi="Times New Roman"/>
          <w:b/>
        </w:rPr>
        <w:t xml:space="preserve">habilitowanego </w:t>
      </w:r>
      <w:r w:rsidRPr="00353841">
        <w:rPr>
          <w:rFonts w:ascii="Times New Roman" w:hAnsi="Times New Roman"/>
          <w:b/>
        </w:rPr>
        <w:t xml:space="preserve">nauk inżynieryjno-technicznych </w:t>
      </w:r>
    </w:p>
    <w:p w14:paraId="45B551E1" w14:textId="77777777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</w:rPr>
        <w:t>w dyscyplinie inżynieria materiałowa</w:t>
      </w:r>
    </w:p>
    <w:p w14:paraId="5812FDD4" w14:textId="77777777" w:rsidR="00B8138B" w:rsidRPr="00353841" w:rsidRDefault="00B8138B" w:rsidP="00B8138B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</w:p>
    <w:p w14:paraId="6BA086BA" w14:textId="782DE2D3" w:rsidR="00B8138B" w:rsidRPr="000E6649" w:rsidRDefault="00B8138B" w:rsidP="001A514E">
      <w:pPr>
        <w:pStyle w:val="Tekstpodstawowy"/>
        <w:jc w:val="both"/>
        <w:rPr>
          <w:rFonts w:ascii="Times New Roman" w:hAnsi="Times New Roman"/>
          <w:b/>
          <w:color w:val="000000" w:themeColor="text1"/>
        </w:rPr>
      </w:pPr>
      <w:r w:rsidRPr="000E6649">
        <w:rPr>
          <w:rFonts w:ascii="Times New Roman" w:hAnsi="Times New Roman"/>
          <w:color w:val="000000" w:themeColor="text1"/>
        </w:rPr>
        <w:t xml:space="preserve">Działając na podstawie art. 178 ustawy z dnia 20 lipca 2018 r. – Prawo o szkolnictwie wyższym </w:t>
      </w:r>
      <w:r w:rsidRPr="000E6649">
        <w:rPr>
          <w:rFonts w:ascii="Times New Roman" w:hAnsi="Times New Roman"/>
          <w:color w:val="000000" w:themeColor="text1"/>
        </w:rPr>
        <w:br/>
        <w:t>i nauce (Dz.U. z 202</w:t>
      </w:r>
      <w:r w:rsidR="00D13AE9">
        <w:rPr>
          <w:rFonts w:ascii="Times New Roman" w:hAnsi="Times New Roman"/>
          <w:color w:val="000000" w:themeColor="text1"/>
        </w:rPr>
        <w:t>3</w:t>
      </w:r>
      <w:r w:rsidRPr="000E6649">
        <w:rPr>
          <w:rFonts w:ascii="Times New Roman" w:hAnsi="Times New Roman"/>
          <w:color w:val="000000" w:themeColor="text1"/>
        </w:rPr>
        <w:t xml:space="preserve"> r., poz. </w:t>
      </w:r>
      <w:r w:rsidR="00D13AE9">
        <w:rPr>
          <w:rFonts w:ascii="Times New Roman" w:hAnsi="Times New Roman"/>
          <w:color w:val="000000" w:themeColor="text1"/>
        </w:rPr>
        <w:t>742</w:t>
      </w:r>
      <w:r w:rsidRPr="000E6649">
        <w:rPr>
          <w:rFonts w:ascii="Times New Roman" w:hAnsi="Times New Roman"/>
          <w:color w:val="000000" w:themeColor="text1"/>
        </w:rPr>
        <w:t xml:space="preserve">) w związku z art. 104 i 107 ustawy z dnia 14 czerwca 1960 r. Kodeks postępowania administracyjnego (Dz. U. z 2018 r., poz. 2096, z </w:t>
      </w:r>
      <w:proofErr w:type="spellStart"/>
      <w:r w:rsidRPr="000E6649">
        <w:rPr>
          <w:rFonts w:ascii="Times New Roman" w:hAnsi="Times New Roman"/>
          <w:color w:val="000000" w:themeColor="text1"/>
        </w:rPr>
        <w:t>późn</w:t>
      </w:r>
      <w:proofErr w:type="spellEnd"/>
      <w:r w:rsidRPr="000E6649">
        <w:rPr>
          <w:rFonts w:ascii="Times New Roman" w:hAnsi="Times New Roman"/>
          <w:color w:val="000000" w:themeColor="text1"/>
        </w:rPr>
        <w:t xml:space="preserve">. zm.) oraz Uchwałą Nr </w:t>
      </w:r>
      <w:r w:rsidR="009A3326">
        <w:rPr>
          <w:rFonts w:ascii="Times New Roman" w:hAnsi="Times New Roman"/>
          <w:color w:val="000000" w:themeColor="text1"/>
        </w:rPr>
        <w:t>137</w:t>
      </w:r>
      <w:r w:rsidRPr="000E6649">
        <w:rPr>
          <w:rFonts w:ascii="Times New Roman" w:hAnsi="Times New Roman"/>
          <w:color w:val="000000" w:themeColor="text1"/>
        </w:rPr>
        <w:t>/20</w:t>
      </w:r>
      <w:r w:rsidR="001A514E">
        <w:rPr>
          <w:rFonts w:ascii="Times New Roman" w:hAnsi="Times New Roman"/>
          <w:color w:val="000000" w:themeColor="text1"/>
        </w:rPr>
        <w:t>20</w:t>
      </w:r>
      <w:r w:rsidRPr="000E6649">
        <w:rPr>
          <w:rFonts w:ascii="Times New Roman" w:hAnsi="Times New Roman"/>
          <w:color w:val="000000" w:themeColor="text1"/>
        </w:rPr>
        <w:t>-202</w:t>
      </w:r>
      <w:r w:rsidR="001A514E">
        <w:rPr>
          <w:rFonts w:ascii="Times New Roman" w:hAnsi="Times New Roman"/>
          <w:color w:val="000000" w:themeColor="text1"/>
        </w:rPr>
        <w:t>4</w:t>
      </w:r>
      <w:r w:rsidRPr="000E6649">
        <w:rPr>
          <w:rFonts w:ascii="Times New Roman" w:hAnsi="Times New Roman"/>
          <w:color w:val="000000" w:themeColor="text1"/>
        </w:rPr>
        <w:t xml:space="preserve"> Senatu Akademickiego Politechniki Poznańskiej z dnia </w:t>
      </w:r>
      <w:r w:rsidR="001A514E">
        <w:rPr>
          <w:rFonts w:ascii="Times New Roman" w:hAnsi="Times New Roman"/>
          <w:color w:val="000000" w:themeColor="text1"/>
        </w:rPr>
        <w:t>31 maja</w:t>
      </w:r>
      <w:r w:rsidRPr="000E6649">
        <w:rPr>
          <w:rFonts w:ascii="Times New Roman" w:hAnsi="Times New Roman"/>
          <w:color w:val="000000" w:themeColor="text1"/>
        </w:rPr>
        <w:t xml:space="preserve"> 20</w:t>
      </w:r>
      <w:r w:rsidR="001A514E">
        <w:rPr>
          <w:rFonts w:ascii="Times New Roman" w:hAnsi="Times New Roman"/>
          <w:color w:val="000000" w:themeColor="text1"/>
        </w:rPr>
        <w:t>23</w:t>
      </w:r>
      <w:r w:rsidRPr="000E6649">
        <w:rPr>
          <w:rFonts w:ascii="Times New Roman" w:hAnsi="Times New Roman"/>
          <w:color w:val="000000" w:themeColor="text1"/>
        </w:rPr>
        <w:t xml:space="preserve"> r. w sprawie </w:t>
      </w:r>
      <w:r w:rsidRPr="000E6649">
        <w:rPr>
          <w:rFonts w:ascii="Times New Roman" w:hAnsi="Times New Roman"/>
          <w:bCs/>
        </w:rPr>
        <w:t>o</w:t>
      </w:r>
      <w:r w:rsidRPr="000E6649">
        <w:rPr>
          <w:rFonts w:ascii="Times New Roman" w:hAnsi="Times New Roman"/>
          <w:color w:val="000000"/>
        </w:rPr>
        <w:t>kreślenia trybu postępowania w sprawie nadawania stopnia doktora habilitowanego</w:t>
      </w:r>
    </w:p>
    <w:p w14:paraId="085D902D" w14:textId="77777777" w:rsidR="00B8138B" w:rsidRDefault="00B8138B" w:rsidP="00B8138B">
      <w:pPr>
        <w:pStyle w:val="Tekstpodstawowy"/>
        <w:rPr>
          <w:rFonts w:ascii="Arial Narrow" w:hAnsi="Arial Narrow"/>
          <w:color w:val="000000" w:themeColor="text1"/>
        </w:rPr>
      </w:pPr>
    </w:p>
    <w:p w14:paraId="0870B28B" w14:textId="77777777" w:rsidR="00B8138B" w:rsidRPr="002B6221" w:rsidRDefault="00B8138B" w:rsidP="00B8138B">
      <w:pPr>
        <w:pStyle w:val="Tekstpodstawowy"/>
        <w:ind w:firstLine="360"/>
        <w:jc w:val="center"/>
        <w:rPr>
          <w:rFonts w:ascii="Times New Roman" w:hAnsi="Times New Roman"/>
          <w:b/>
          <w:color w:val="000000" w:themeColor="text1"/>
        </w:rPr>
      </w:pPr>
      <w:r w:rsidRPr="002B6221">
        <w:rPr>
          <w:rFonts w:ascii="Times New Roman" w:hAnsi="Times New Roman"/>
          <w:b/>
          <w:color w:val="000000" w:themeColor="text1"/>
        </w:rPr>
        <w:t>RADA  DYSCYPLINY  INŻYNIERIA MATERIAŁOWA</w:t>
      </w:r>
    </w:p>
    <w:p w14:paraId="667E27B4" w14:textId="70284FC3" w:rsidR="00B8138B" w:rsidRPr="002C1D7D" w:rsidRDefault="00B8138B" w:rsidP="00B8138B">
      <w:pPr>
        <w:pStyle w:val="Tekstpodstawowy"/>
        <w:jc w:val="center"/>
        <w:rPr>
          <w:rFonts w:ascii="Times New Roman" w:hAnsi="Times New Roman"/>
          <w:b/>
          <w:color w:val="000000" w:themeColor="text1"/>
          <w:sz w:val="32"/>
          <w:szCs w:val="32"/>
        </w:rPr>
      </w:pPr>
      <w:r w:rsidRPr="002C1D7D">
        <w:rPr>
          <w:rFonts w:ascii="Times New Roman" w:hAnsi="Times New Roman"/>
          <w:b/>
          <w:color w:val="000000" w:themeColor="text1"/>
          <w:sz w:val="32"/>
          <w:szCs w:val="32"/>
        </w:rPr>
        <w:t>nadaje Pan</w:t>
      </w:r>
      <w:r w:rsidR="001A514E">
        <w:rPr>
          <w:rFonts w:ascii="Times New Roman" w:hAnsi="Times New Roman"/>
          <w:b/>
          <w:color w:val="000000" w:themeColor="text1"/>
          <w:sz w:val="32"/>
          <w:szCs w:val="32"/>
        </w:rPr>
        <w:t>u</w:t>
      </w:r>
    </w:p>
    <w:p w14:paraId="10C620DA" w14:textId="243A3AD7" w:rsidR="00B8138B" w:rsidRPr="000E6649" w:rsidRDefault="00B8138B" w:rsidP="00B8138B">
      <w:pPr>
        <w:pStyle w:val="Tekstpodstawowy"/>
        <w:jc w:val="center"/>
        <w:rPr>
          <w:rFonts w:ascii="Times New Roman" w:hAnsi="Times New Roman"/>
          <w:b/>
          <w:color w:val="000000" w:themeColor="text1"/>
          <w:sz w:val="40"/>
          <w:szCs w:val="40"/>
        </w:rPr>
      </w:pPr>
      <w:r w:rsidRPr="000E6649">
        <w:rPr>
          <w:rFonts w:ascii="Times New Roman" w:hAnsi="Times New Roman"/>
          <w:b/>
          <w:color w:val="000000" w:themeColor="text1"/>
          <w:sz w:val="40"/>
          <w:szCs w:val="40"/>
        </w:rPr>
        <w:t>dr</w:t>
      </w:r>
      <w:r w:rsidR="001A514E">
        <w:rPr>
          <w:rFonts w:ascii="Times New Roman" w:hAnsi="Times New Roman"/>
          <w:b/>
          <w:color w:val="000000" w:themeColor="text1"/>
          <w:sz w:val="40"/>
          <w:szCs w:val="40"/>
        </w:rPr>
        <w:t>.</w:t>
      </w:r>
      <w:r w:rsidRPr="000E6649">
        <w:rPr>
          <w:rFonts w:ascii="Times New Roman" w:hAnsi="Times New Roman"/>
          <w:b/>
          <w:color w:val="000000" w:themeColor="text1"/>
          <w:sz w:val="40"/>
          <w:szCs w:val="40"/>
        </w:rPr>
        <w:t xml:space="preserve"> inż. </w:t>
      </w:r>
      <w:r w:rsidR="00AD1ED4">
        <w:rPr>
          <w:rFonts w:ascii="Times New Roman" w:hAnsi="Times New Roman"/>
          <w:b/>
          <w:color w:val="000000" w:themeColor="text1"/>
          <w:sz w:val="40"/>
          <w:szCs w:val="40"/>
        </w:rPr>
        <w:t>Adamowi PIAS</w:t>
      </w:r>
      <w:bookmarkStart w:id="0" w:name="_GoBack"/>
      <w:bookmarkEnd w:id="0"/>
      <w:r w:rsidR="00AD1ED4">
        <w:rPr>
          <w:rFonts w:ascii="Times New Roman" w:hAnsi="Times New Roman"/>
          <w:b/>
          <w:color w:val="000000" w:themeColor="text1"/>
          <w:sz w:val="40"/>
          <w:szCs w:val="40"/>
        </w:rPr>
        <w:t>ECKIEMU</w:t>
      </w:r>
    </w:p>
    <w:p w14:paraId="1BE6F35C" w14:textId="77777777" w:rsidR="00B8138B" w:rsidRPr="005C044D" w:rsidRDefault="00B8138B" w:rsidP="00E67891">
      <w:pPr>
        <w:pStyle w:val="Tekstpodstawowy"/>
        <w:spacing w:after="0"/>
        <w:jc w:val="center"/>
        <w:rPr>
          <w:rFonts w:ascii="Times New Roman" w:hAnsi="Times New Roman"/>
          <w:b/>
          <w:color w:val="000000" w:themeColor="text1"/>
        </w:rPr>
      </w:pPr>
      <w:r w:rsidRPr="005C044D">
        <w:rPr>
          <w:rFonts w:ascii="Times New Roman" w:hAnsi="Times New Roman"/>
          <w:b/>
          <w:color w:val="000000" w:themeColor="text1"/>
        </w:rPr>
        <w:t>stopień doktora habilitowanego nauk inżynieryjno-technicznych</w:t>
      </w:r>
    </w:p>
    <w:p w14:paraId="0612D1B0" w14:textId="77777777" w:rsidR="00B8138B" w:rsidRPr="005C044D" w:rsidRDefault="00B8138B" w:rsidP="00E67891">
      <w:pPr>
        <w:pStyle w:val="Tekstpodstawowy"/>
        <w:spacing w:after="0"/>
        <w:jc w:val="center"/>
        <w:rPr>
          <w:rFonts w:ascii="Times New Roman" w:hAnsi="Times New Roman"/>
          <w:b/>
          <w:color w:val="000000" w:themeColor="text1"/>
        </w:rPr>
      </w:pPr>
      <w:r w:rsidRPr="005C044D">
        <w:rPr>
          <w:rFonts w:ascii="Times New Roman" w:hAnsi="Times New Roman"/>
          <w:b/>
          <w:color w:val="000000" w:themeColor="text1"/>
        </w:rPr>
        <w:t>w dyscyplinie inżynieria materiałowa</w:t>
      </w:r>
    </w:p>
    <w:p w14:paraId="1B03086F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</w:p>
    <w:p w14:paraId="5E674657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  <w:r w:rsidRPr="002B6221">
        <w:rPr>
          <w:rFonts w:ascii="Times New Roman" w:hAnsi="Times New Roman"/>
          <w:color w:val="000000" w:themeColor="text1"/>
          <w:sz w:val="24"/>
          <w:szCs w:val="24"/>
        </w:rPr>
        <w:t>U Z A S A D N I E N I E</w:t>
      </w:r>
    </w:p>
    <w:p w14:paraId="3B026467" w14:textId="77777777" w:rsidR="00B8138B" w:rsidRDefault="00B8138B" w:rsidP="00B8138B">
      <w:pPr>
        <w:rPr>
          <w:rFonts w:ascii="Arial Narrow" w:hAnsi="Arial Narrow"/>
        </w:rPr>
      </w:pPr>
    </w:p>
    <w:p w14:paraId="65D2935D" w14:textId="77777777" w:rsidR="00B8138B" w:rsidRPr="002B6221" w:rsidRDefault="00B8138B" w:rsidP="00B8138B">
      <w:pPr>
        <w:pStyle w:val="Tytu"/>
        <w:jc w:val="both"/>
        <w:rPr>
          <w:b w:val="0"/>
          <w:color w:val="000000" w:themeColor="text1"/>
          <w:sz w:val="20"/>
        </w:rPr>
      </w:pPr>
      <w:r w:rsidRPr="002B6221">
        <w:rPr>
          <w:b w:val="0"/>
          <w:color w:val="000000" w:themeColor="text1"/>
          <w:sz w:val="20"/>
        </w:rPr>
        <w:t>W związku z uwzględnieniem żądania strony w całości, odstąpiono od uzasadnienia decyzji administracyjnej zgodnie z art. 107 § 4 k.p.a.</w:t>
      </w:r>
    </w:p>
    <w:p w14:paraId="5A6C4FB8" w14:textId="77777777" w:rsidR="00B8138B" w:rsidRDefault="00B8138B" w:rsidP="00B8138B">
      <w:pPr>
        <w:pStyle w:val="Tytu"/>
        <w:jc w:val="both"/>
        <w:rPr>
          <w:rFonts w:ascii="Arial Narrow" w:hAnsi="Arial Narrow"/>
          <w:b w:val="0"/>
          <w:bCs/>
          <w:sz w:val="24"/>
          <w:szCs w:val="24"/>
        </w:rPr>
      </w:pPr>
    </w:p>
    <w:p w14:paraId="083B2621" w14:textId="77777777" w:rsidR="00B8138B" w:rsidRDefault="00B8138B" w:rsidP="00B8138B">
      <w:pPr>
        <w:jc w:val="center"/>
        <w:rPr>
          <w:rFonts w:ascii="Arial Narrow" w:hAnsi="Arial Narrow"/>
          <w:color w:val="000000" w:themeColor="text1"/>
        </w:rPr>
      </w:pPr>
    </w:p>
    <w:p w14:paraId="6032831F" w14:textId="77777777" w:rsidR="00B8138B" w:rsidRPr="002B6221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>Przewodniczący Rady Dyscypliny</w:t>
      </w:r>
    </w:p>
    <w:p w14:paraId="0CDD32E0" w14:textId="77777777" w:rsidR="00B8138B" w:rsidRPr="002B6221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>Inżynieria Materiałowa</w:t>
      </w:r>
    </w:p>
    <w:p w14:paraId="1CF58375" w14:textId="77777777" w:rsidR="00B8138B" w:rsidRPr="000E6649" w:rsidRDefault="00B8138B" w:rsidP="00B8138B">
      <w:pPr>
        <w:ind w:left="3540" w:firstLine="708"/>
        <w:jc w:val="center"/>
        <w:rPr>
          <w:rFonts w:ascii="Times New Roman" w:hAnsi="Times New Roman"/>
          <w:color w:val="000000" w:themeColor="text1"/>
        </w:rPr>
      </w:pPr>
    </w:p>
    <w:p w14:paraId="11C0EF4E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31A947F9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463ADD9E" w14:textId="77777777" w:rsidR="00B8138B" w:rsidRDefault="00B8138B" w:rsidP="00B8138B">
      <w:pPr>
        <w:ind w:left="3540" w:firstLine="708"/>
        <w:jc w:val="center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……………………………………………..</w:t>
      </w:r>
    </w:p>
    <w:p w14:paraId="5B54DF26" w14:textId="77777777" w:rsidR="00B8138B" w:rsidRPr="00E350C8" w:rsidRDefault="00B8138B" w:rsidP="00B8138B">
      <w:pPr>
        <w:ind w:left="4956"/>
        <w:rPr>
          <w:rFonts w:ascii="Times New Roman" w:hAnsi="Times New Roman"/>
          <w:color w:val="000000" w:themeColor="text1"/>
        </w:rPr>
      </w:pPr>
      <w:r w:rsidRPr="00E350C8">
        <w:rPr>
          <w:rFonts w:ascii="Times New Roman" w:hAnsi="Times New Roman"/>
          <w:color w:val="000000" w:themeColor="text1"/>
        </w:rPr>
        <w:t xml:space="preserve">  dr hab. Mirosław </w:t>
      </w:r>
      <w:proofErr w:type="spellStart"/>
      <w:r w:rsidRPr="00E350C8">
        <w:rPr>
          <w:rFonts w:ascii="Times New Roman" w:hAnsi="Times New Roman"/>
          <w:color w:val="000000" w:themeColor="text1"/>
        </w:rPr>
        <w:t>Szybowicz</w:t>
      </w:r>
      <w:proofErr w:type="spellEnd"/>
      <w:r w:rsidRPr="00E350C8">
        <w:rPr>
          <w:rFonts w:ascii="Times New Roman" w:hAnsi="Times New Roman"/>
          <w:color w:val="000000" w:themeColor="text1"/>
        </w:rPr>
        <w:t xml:space="preserve">, </w:t>
      </w:r>
      <w:r>
        <w:rPr>
          <w:rFonts w:ascii="Times New Roman" w:hAnsi="Times New Roman"/>
          <w:color w:val="000000" w:themeColor="text1"/>
        </w:rPr>
        <w:t xml:space="preserve">prof. </w:t>
      </w:r>
      <w:r w:rsidRPr="00E350C8">
        <w:rPr>
          <w:rFonts w:ascii="Times New Roman" w:hAnsi="Times New Roman"/>
          <w:color w:val="000000" w:themeColor="text1"/>
        </w:rPr>
        <w:t>PP</w:t>
      </w:r>
    </w:p>
    <w:p w14:paraId="62018C18" w14:textId="77777777" w:rsidR="00B8138B" w:rsidRDefault="00B8138B" w:rsidP="00B8138B">
      <w:pPr>
        <w:pStyle w:val="Nagwek1"/>
        <w:rPr>
          <w:rFonts w:ascii="Times New Roman" w:hAnsi="Times New Roman"/>
          <w:color w:val="000000" w:themeColor="text1"/>
        </w:rPr>
      </w:pPr>
    </w:p>
    <w:p w14:paraId="70686602" w14:textId="77777777" w:rsidR="00B8138B" w:rsidRPr="002B6221" w:rsidRDefault="00B8138B" w:rsidP="00B8138B">
      <w:pPr>
        <w:rPr>
          <w:lang w:eastAsia="pl-PL"/>
        </w:rPr>
      </w:pPr>
    </w:p>
    <w:p w14:paraId="701E4D24" w14:textId="77777777" w:rsidR="00B8138B" w:rsidRPr="002B6221" w:rsidRDefault="00B8138B" w:rsidP="00B8138B">
      <w:pPr>
        <w:pStyle w:val="Nagwek1"/>
        <w:rPr>
          <w:rFonts w:ascii="Times New Roman" w:hAnsi="Times New Roman"/>
          <w:color w:val="000000" w:themeColor="text1"/>
          <w:sz w:val="24"/>
          <w:szCs w:val="24"/>
        </w:rPr>
      </w:pPr>
      <w:r w:rsidRPr="002B6221">
        <w:rPr>
          <w:rFonts w:ascii="Times New Roman" w:hAnsi="Times New Roman"/>
          <w:color w:val="000000" w:themeColor="text1"/>
          <w:sz w:val="24"/>
          <w:szCs w:val="24"/>
        </w:rPr>
        <w:t>P O U C Z E N I E</w:t>
      </w:r>
    </w:p>
    <w:p w14:paraId="55824601" w14:textId="77777777" w:rsidR="00B8138B" w:rsidRPr="002B6221" w:rsidRDefault="00B8138B" w:rsidP="00B8138B">
      <w:pPr>
        <w:rPr>
          <w:lang w:eastAsia="pl-PL"/>
        </w:rPr>
      </w:pPr>
    </w:p>
    <w:p w14:paraId="01C46BCF" w14:textId="77777777" w:rsidR="00B8138B" w:rsidRPr="002B6221" w:rsidRDefault="00B8138B" w:rsidP="00B8138B">
      <w:pPr>
        <w:shd w:val="clear" w:color="auto" w:fill="FFFFFF"/>
        <w:jc w:val="both"/>
        <w:rPr>
          <w:rFonts w:ascii="Times New Roman" w:hAnsi="Times New Roman"/>
          <w:color w:val="000000" w:themeColor="text1"/>
        </w:rPr>
      </w:pPr>
      <w:r w:rsidRPr="002B6221">
        <w:rPr>
          <w:rFonts w:ascii="Times New Roman" w:hAnsi="Times New Roman"/>
          <w:color w:val="000000" w:themeColor="text1"/>
        </w:rPr>
        <w:t xml:space="preserve">Od decyzji administracyjnej o odmowie nadania stopnia doktora habilitowanego przysługuje odwołanie do Rady Doskonałości Naukowej w terminie 30 dni od otrzymania decyzji administracyjnej, które składa się za pośrednictwem Rady Dyscypliny wydającej decyzję administracyjną. </w:t>
      </w:r>
      <w:r w:rsidRPr="00353841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sectPr w:rsidR="00B8138B" w:rsidRPr="002B6221" w:rsidSect="00E67891">
      <w:headerReference w:type="first" r:id="rId6"/>
      <w:pgSz w:w="11906" w:h="16838"/>
      <w:pgMar w:top="1701" w:right="851" w:bottom="737" w:left="1418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5167AF" w14:textId="77777777" w:rsidR="00D847C6" w:rsidRDefault="00D847C6" w:rsidP="00EF3954">
      <w:r>
        <w:separator/>
      </w:r>
    </w:p>
  </w:endnote>
  <w:endnote w:type="continuationSeparator" w:id="0">
    <w:p w14:paraId="6EC2F77A" w14:textId="77777777" w:rsidR="00D847C6" w:rsidRDefault="00D847C6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3B24E8" w14:textId="77777777" w:rsidR="00D847C6" w:rsidRDefault="00D847C6" w:rsidP="00EF3954">
      <w:r>
        <w:separator/>
      </w:r>
    </w:p>
  </w:footnote>
  <w:footnote w:type="continuationSeparator" w:id="0">
    <w:p w14:paraId="59B2F981" w14:textId="77777777" w:rsidR="00D847C6" w:rsidRDefault="00D847C6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D847C6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167AE0"/>
    <w:rsid w:val="001A514E"/>
    <w:rsid w:val="001B0287"/>
    <w:rsid w:val="001B2632"/>
    <w:rsid w:val="001F7F83"/>
    <w:rsid w:val="0025197B"/>
    <w:rsid w:val="003025C3"/>
    <w:rsid w:val="0034061D"/>
    <w:rsid w:val="0037277A"/>
    <w:rsid w:val="00385823"/>
    <w:rsid w:val="003D04BD"/>
    <w:rsid w:val="00466EE8"/>
    <w:rsid w:val="00471AA6"/>
    <w:rsid w:val="00482B51"/>
    <w:rsid w:val="004B74CA"/>
    <w:rsid w:val="00506D85"/>
    <w:rsid w:val="005A1E71"/>
    <w:rsid w:val="005F53CE"/>
    <w:rsid w:val="00651161"/>
    <w:rsid w:val="00654D95"/>
    <w:rsid w:val="0079783A"/>
    <w:rsid w:val="007D07E3"/>
    <w:rsid w:val="007D340E"/>
    <w:rsid w:val="008651D8"/>
    <w:rsid w:val="008A5C61"/>
    <w:rsid w:val="008A7348"/>
    <w:rsid w:val="008B6056"/>
    <w:rsid w:val="008D3C6E"/>
    <w:rsid w:val="009379EE"/>
    <w:rsid w:val="009A3326"/>
    <w:rsid w:val="009E11A8"/>
    <w:rsid w:val="00AD1ED4"/>
    <w:rsid w:val="00B8138B"/>
    <w:rsid w:val="00B86C17"/>
    <w:rsid w:val="00B9170B"/>
    <w:rsid w:val="00B96442"/>
    <w:rsid w:val="00C11767"/>
    <w:rsid w:val="00CC6508"/>
    <w:rsid w:val="00D1022A"/>
    <w:rsid w:val="00D13AE9"/>
    <w:rsid w:val="00D33CD7"/>
    <w:rsid w:val="00D55A7F"/>
    <w:rsid w:val="00D7111D"/>
    <w:rsid w:val="00D847C6"/>
    <w:rsid w:val="00D91529"/>
    <w:rsid w:val="00DF228D"/>
    <w:rsid w:val="00E2064F"/>
    <w:rsid w:val="00E67758"/>
    <w:rsid w:val="00E67891"/>
    <w:rsid w:val="00E84496"/>
    <w:rsid w:val="00EC7F89"/>
    <w:rsid w:val="00EE749D"/>
    <w:rsid w:val="00EF024F"/>
    <w:rsid w:val="00EF3954"/>
    <w:rsid w:val="00F0177C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8138B"/>
    <w:pPr>
      <w:keepNext/>
      <w:jc w:val="center"/>
      <w:outlineLvl w:val="0"/>
    </w:pPr>
    <w:rPr>
      <w:rFonts w:ascii="Arial" w:eastAsia="Times New Roman" w:hAnsi="Arial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138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138B"/>
  </w:style>
  <w:style w:type="character" w:customStyle="1" w:styleId="Nagwek1Znak">
    <w:name w:val="Nagłówek 1 Znak"/>
    <w:basedOn w:val="Domylnaczcionkaakapitu"/>
    <w:link w:val="Nagwek1"/>
    <w:rsid w:val="00B8138B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8138B"/>
    <w:pPr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B8138B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3</cp:revision>
  <cp:lastPrinted>2024-06-27T12:22:00Z</cp:lastPrinted>
  <dcterms:created xsi:type="dcterms:W3CDTF">2024-06-27T12:22:00Z</dcterms:created>
  <dcterms:modified xsi:type="dcterms:W3CDTF">2024-06-27T12:25:00Z</dcterms:modified>
</cp:coreProperties>
</file>