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996C5B" w14:textId="77777777" w:rsidR="009379EE" w:rsidRDefault="009379EE" w:rsidP="003D04BD">
      <w:pPr>
        <w:jc w:val="right"/>
      </w:pPr>
    </w:p>
    <w:p w14:paraId="6340BB04" w14:textId="77777777" w:rsidR="00D073AD" w:rsidRDefault="00D073AD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</w:p>
    <w:p w14:paraId="6F8733DB" w14:textId="380A776F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  <w:r w:rsidRPr="00FF7970">
        <w:rPr>
          <w:rFonts w:ascii="Times New Roman" w:hAnsi="Times New Roman" w:cs="Times New Roman"/>
          <w:b/>
          <w:bCs/>
          <w:iCs/>
        </w:rPr>
        <w:t xml:space="preserve">Uchwała RD IM </w:t>
      </w:r>
      <w:r w:rsidR="00D06CE7">
        <w:rPr>
          <w:rFonts w:ascii="Times New Roman" w:hAnsi="Times New Roman" w:cs="Times New Roman"/>
          <w:b/>
          <w:bCs/>
          <w:iCs/>
        </w:rPr>
        <w:t xml:space="preserve">NR </w:t>
      </w:r>
      <w:r w:rsidR="00B9078C">
        <w:rPr>
          <w:rFonts w:ascii="Times New Roman" w:hAnsi="Times New Roman" w:cs="Times New Roman"/>
          <w:b/>
          <w:bCs/>
          <w:iCs/>
        </w:rPr>
        <w:t>1</w:t>
      </w:r>
      <w:r w:rsidR="001F4E32">
        <w:rPr>
          <w:rFonts w:ascii="Times New Roman" w:hAnsi="Times New Roman" w:cs="Times New Roman"/>
          <w:b/>
          <w:bCs/>
          <w:iCs/>
        </w:rPr>
        <w:t>14</w:t>
      </w:r>
      <w:r w:rsidRPr="00FF7970">
        <w:rPr>
          <w:rFonts w:ascii="Times New Roman" w:hAnsi="Times New Roman" w:cs="Times New Roman"/>
          <w:b/>
          <w:bCs/>
          <w:iCs/>
        </w:rPr>
        <w:t>/2020-2024/202</w:t>
      </w:r>
      <w:r w:rsidR="001F4E32">
        <w:rPr>
          <w:rFonts w:ascii="Times New Roman" w:hAnsi="Times New Roman" w:cs="Times New Roman"/>
          <w:b/>
          <w:bCs/>
          <w:iCs/>
        </w:rPr>
        <w:t>4</w:t>
      </w:r>
    </w:p>
    <w:p w14:paraId="30DD47FA" w14:textId="77777777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  <w:r w:rsidRPr="00FF7970">
        <w:rPr>
          <w:rFonts w:ascii="Times New Roman" w:hAnsi="Times New Roman" w:cs="Times New Roman"/>
          <w:b/>
          <w:bCs/>
          <w:iCs/>
        </w:rPr>
        <w:t xml:space="preserve">Rady Dyscypliny </w:t>
      </w:r>
      <w:r w:rsidRPr="00FF7970">
        <w:rPr>
          <w:rFonts w:ascii="Times New Roman" w:hAnsi="Times New Roman" w:cs="Times New Roman"/>
          <w:b/>
          <w:bCs/>
          <w:i/>
          <w:iCs/>
        </w:rPr>
        <w:t>Inżynieria materiałowa</w:t>
      </w:r>
      <w:r w:rsidRPr="00FF7970">
        <w:rPr>
          <w:rFonts w:ascii="Times New Roman" w:hAnsi="Times New Roman" w:cs="Times New Roman"/>
          <w:b/>
          <w:bCs/>
          <w:iCs/>
        </w:rPr>
        <w:t xml:space="preserve"> Politechniki Poznańskiej</w:t>
      </w:r>
    </w:p>
    <w:p w14:paraId="341F1F8F" w14:textId="61D1184B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  <w:r w:rsidRPr="00FF7970">
        <w:rPr>
          <w:rFonts w:ascii="Times New Roman" w:hAnsi="Times New Roman" w:cs="Times New Roman"/>
          <w:b/>
          <w:bCs/>
          <w:iCs/>
        </w:rPr>
        <w:t xml:space="preserve">z dnia </w:t>
      </w:r>
      <w:r w:rsidR="00B10317">
        <w:rPr>
          <w:rFonts w:ascii="Times New Roman" w:hAnsi="Times New Roman" w:cs="Times New Roman"/>
          <w:b/>
          <w:bCs/>
          <w:iCs/>
        </w:rPr>
        <w:t>12 stycznia</w:t>
      </w:r>
      <w:r w:rsidRPr="00FF7970">
        <w:rPr>
          <w:rFonts w:ascii="Times New Roman" w:hAnsi="Times New Roman" w:cs="Times New Roman"/>
          <w:b/>
          <w:bCs/>
          <w:iCs/>
        </w:rPr>
        <w:t xml:space="preserve"> 202</w:t>
      </w:r>
      <w:r w:rsidR="00B10317">
        <w:rPr>
          <w:rFonts w:ascii="Times New Roman" w:hAnsi="Times New Roman" w:cs="Times New Roman"/>
          <w:b/>
          <w:bCs/>
          <w:iCs/>
        </w:rPr>
        <w:t>4</w:t>
      </w:r>
      <w:r w:rsidRPr="00FF7970">
        <w:rPr>
          <w:rFonts w:ascii="Times New Roman" w:hAnsi="Times New Roman" w:cs="Times New Roman"/>
          <w:b/>
          <w:bCs/>
          <w:iCs/>
        </w:rPr>
        <w:t xml:space="preserve"> r. </w:t>
      </w:r>
    </w:p>
    <w:p w14:paraId="290A6D58" w14:textId="77777777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</w:p>
    <w:p w14:paraId="10118BE2" w14:textId="5A452DCD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  <w:r w:rsidRPr="00FF7970">
        <w:rPr>
          <w:rFonts w:ascii="Times New Roman" w:hAnsi="Times New Roman" w:cs="Times New Roman"/>
          <w:b/>
          <w:bCs/>
          <w:iCs/>
        </w:rPr>
        <w:t xml:space="preserve">w sprawie  powołania Komisji habilitacyjnej w postępowaniu w sprawie nadania stopnia doktora habilitowanego </w:t>
      </w:r>
      <w:r w:rsidRPr="00FF7970">
        <w:rPr>
          <w:rFonts w:ascii="Times New Roman" w:hAnsi="Times New Roman" w:cs="Times New Roman"/>
          <w:b/>
          <w:szCs w:val="22"/>
        </w:rPr>
        <w:t>dr</w:t>
      </w:r>
      <w:r w:rsidR="0010482A">
        <w:rPr>
          <w:rFonts w:ascii="Times New Roman" w:hAnsi="Times New Roman" w:cs="Times New Roman"/>
          <w:b/>
          <w:szCs w:val="22"/>
        </w:rPr>
        <w:t>.</w:t>
      </w:r>
      <w:r w:rsidRPr="00FF7970">
        <w:rPr>
          <w:rFonts w:ascii="Times New Roman" w:hAnsi="Times New Roman" w:cs="Times New Roman"/>
          <w:b/>
          <w:szCs w:val="22"/>
        </w:rPr>
        <w:t xml:space="preserve"> inż. </w:t>
      </w:r>
      <w:r w:rsidR="00B10317">
        <w:rPr>
          <w:rFonts w:ascii="Times New Roman" w:hAnsi="Times New Roman" w:cs="Times New Roman"/>
          <w:b/>
          <w:szCs w:val="22"/>
        </w:rPr>
        <w:t>Grzegorzowi Adamkowi</w:t>
      </w:r>
      <w:r w:rsidR="00A53A92" w:rsidRPr="00FF7970">
        <w:rPr>
          <w:rFonts w:ascii="Times New Roman" w:hAnsi="Times New Roman" w:cs="Times New Roman"/>
          <w:b/>
          <w:szCs w:val="22"/>
        </w:rPr>
        <w:t xml:space="preserve"> </w:t>
      </w:r>
      <w:r w:rsidRPr="00FF7970">
        <w:rPr>
          <w:rFonts w:ascii="Times New Roman" w:hAnsi="Times New Roman" w:cs="Times New Roman"/>
          <w:b/>
          <w:bCs/>
          <w:iCs/>
        </w:rPr>
        <w:br/>
      </w:r>
      <w:r w:rsidRPr="00FF7970">
        <w:rPr>
          <w:rFonts w:ascii="Times New Roman" w:hAnsi="Times New Roman" w:cs="Times New Roman"/>
          <w:b/>
          <w:szCs w:val="22"/>
        </w:rPr>
        <w:t xml:space="preserve">w dziedzinie nauk inżynieryjno-technicznych w dyscyplinie </w:t>
      </w:r>
      <w:r w:rsidRPr="00FF7970">
        <w:rPr>
          <w:rFonts w:ascii="Times New Roman" w:hAnsi="Times New Roman" w:cs="Times New Roman"/>
          <w:b/>
          <w:i/>
          <w:szCs w:val="22"/>
        </w:rPr>
        <w:t>inżynieria materiałowa</w:t>
      </w:r>
    </w:p>
    <w:p w14:paraId="0C301873" w14:textId="77777777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szCs w:val="22"/>
        </w:rPr>
      </w:pPr>
    </w:p>
    <w:p w14:paraId="766D229F" w14:textId="2118B592" w:rsidR="00FF7970" w:rsidRPr="00FF7970" w:rsidRDefault="00FF7970" w:rsidP="00FF7970">
      <w:pPr>
        <w:jc w:val="both"/>
        <w:rPr>
          <w:rFonts w:ascii="Times New Roman" w:hAnsi="Times New Roman" w:cs="Times New Roman"/>
        </w:rPr>
      </w:pPr>
      <w:r w:rsidRPr="00FF7970">
        <w:rPr>
          <w:rFonts w:ascii="Times New Roman" w:hAnsi="Times New Roman" w:cs="Times New Roman"/>
          <w:b/>
        </w:rPr>
        <w:t xml:space="preserve">Rada Dyscypliny </w:t>
      </w:r>
      <w:r w:rsidRPr="00FF7970">
        <w:rPr>
          <w:rFonts w:ascii="Times New Roman" w:hAnsi="Times New Roman" w:cs="Times New Roman"/>
          <w:b/>
          <w:i/>
        </w:rPr>
        <w:t>Inżynieria materiałowa</w:t>
      </w:r>
      <w:r w:rsidRPr="00FF7970">
        <w:rPr>
          <w:rFonts w:ascii="Times New Roman" w:hAnsi="Times New Roman" w:cs="Times New Roman"/>
        </w:rPr>
        <w:t xml:space="preserve"> Politechniki Poznańskiej, działając na podstawie</w:t>
      </w:r>
      <w:r w:rsidRPr="00FF7970">
        <w:rPr>
          <w:rFonts w:ascii="Times New Roman" w:hAnsi="Times New Roman" w:cs="Times New Roman"/>
        </w:rPr>
        <w:br/>
        <w:t xml:space="preserve">art. 221 ust. 5 </w:t>
      </w:r>
      <w:r w:rsidRPr="00FF7970">
        <w:rPr>
          <w:rFonts w:ascii="Times New Roman" w:hAnsi="Times New Roman" w:cs="Times New Roman"/>
          <w:b/>
        </w:rPr>
        <w:t>Ustawy</w:t>
      </w:r>
      <w:r w:rsidRPr="00FF7970">
        <w:rPr>
          <w:rFonts w:ascii="Times New Roman" w:hAnsi="Times New Roman" w:cs="Times New Roman"/>
        </w:rPr>
        <w:t xml:space="preserve"> z dnia 20 lipca 2018 r. Prawo o szkolnictwie wyższym i nauce (Dz.U. </w:t>
      </w:r>
      <w:r w:rsidRPr="00FF7970">
        <w:rPr>
          <w:rFonts w:ascii="Times New Roman" w:hAnsi="Times New Roman" w:cs="Times New Roman"/>
        </w:rPr>
        <w:br/>
        <w:t>z 202</w:t>
      </w:r>
      <w:r w:rsidR="0010482A">
        <w:rPr>
          <w:rFonts w:ascii="Times New Roman" w:hAnsi="Times New Roman" w:cs="Times New Roman"/>
        </w:rPr>
        <w:t>3</w:t>
      </w:r>
      <w:r w:rsidRPr="00FF7970">
        <w:rPr>
          <w:rFonts w:ascii="Times New Roman" w:hAnsi="Times New Roman" w:cs="Times New Roman"/>
        </w:rPr>
        <w:t xml:space="preserve"> r. poz. </w:t>
      </w:r>
      <w:r w:rsidR="0010482A">
        <w:rPr>
          <w:rFonts w:ascii="Times New Roman" w:hAnsi="Times New Roman" w:cs="Times New Roman"/>
        </w:rPr>
        <w:t>742</w:t>
      </w:r>
      <w:r w:rsidRPr="00FF7970">
        <w:rPr>
          <w:rFonts w:ascii="Times New Roman" w:hAnsi="Times New Roman" w:cs="Times New Roman"/>
        </w:rPr>
        <w:t>)</w:t>
      </w:r>
      <w:r w:rsidR="002C1470">
        <w:rPr>
          <w:rFonts w:ascii="Times New Roman" w:hAnsi="Times New Roman" w:cs="Times New Roman"/>
        </w:rPr>
        <w:t>,</w:t>
      </w:r>
      <w:r w:rsidRPr="00FF7970">
        <w:rPr>
          <w:rFonts w:ascii="Times New Roman" w:hAnsi="Times New Roman" w:cs="Times New Roman"/>
        </w:rPr>
        <w:t xml:space="preserve"> </w:t>
      </w:r>
      <w:r w:rsidRPr="00F97813">
        <w:rPr>
          <w:rFonts w:ascii="Times New Roman" w:hAnsi="Times New Roman" w:cs="Times New Roman"/>
        </w:rPr>
        <w:t xml:space="preserve">na podstawie Statutu Politechniki Poznańskiej (Uchwała Nr 175/2016-2020 </w:t>
      </w:r>
      <w:r w:rsidR="00D073AD" w:rsidRPr="00F97813">
        <w:rPr>
          <w:rFonts w:ascii="Times New Roman" w:hAnsi="Times New Roman" w:cs="Times New Roman"/>
        </w:rPr>
        <w:br/>
      </w:r>
      <w:r w:rsidRPr="00F97813">
        <w:rPr>
          <w:rFonts w:ascii="Times New Roman" w:hAnsi="Times New Roman" w:cs="Times New Roman"/>
        </w:rPr>
        <w:t>z dnia 10 lipca 2019 r. zmienion</w:t>
      </w:r>
      <w:r w:rsidR="00C972D3">
        <w:rPr>
          <w:rFonts w:ascii="Times New Roman" w:hAnsi="Times New Roman" w:cs="Times New Roman"/>
        </w:rPr>
        <w:t>y</w:t>
      </w:r>
      <w:r w:rsidRPr="00F97813">
        <w:rPr>
          <w:rFonts w:ascii="Times New Roman" w:hAnsi="Times New Roman" w:cs="Times New Roman"/>
        </w:rPr>
        <w:t xml:space="preserve"> uchwałą Nr 225/2016-2020 z dnia 28 maja 2020 roku), </w:t>
      </w:r>
      <w:r w:rsidR="000253D7" w:rsidRPr="00D155EE">
        <w:rPr>
          <w:rFonts w:ascii="Times New Roman" w:hAnsi="Times New Roman" w:cs="Times New Roman"/>
        </w:rPr>
        <w:t xml:space="preserve">oraz </w:t>
      </w:r>
      <w:r w:rsidR="00E7236C" w:rsidRPr="00D155EE">
        <w:rPr>
          <w:rFonts w:ascii="Times New Roman" w:hAnsi="Times New Roman" w:cs="Times New Roman"/>
        </w:rPr>
        <w:t xml:space="preserve">na podstawie </w:t>
      </w:r>
      <w:r w:rsidR="000253D7" w:rsidRPr="00D155EE">
        <w:rPr>
          <w:rFonts w:ascii="Times New Roman" w:hAnsi="Times New Roman" w:cs="Times New Roman"/>
        </w:rPr>
        <w:t>Uchwał</w:t>
      </w:r>
      <w:r w:rsidR="002C1470" w:rsidRPr="00D155EE">
        <w:rPr>
          <w:rFonts w:ascii="Times New Roman" w:hAnsi="Times New Roman" w:cs="Times New Roman"/>
        </w:rPr>
        <w:t>y</w:t>
      </w:r>
      <w:r w:rsidR="000253D7" w:rsidRPr="00D155EE">
        <w:rPr>
          <w:rFonts w:ascii="Times New Roman" w:hAnsi="Times New Roman" w:cs="Times New Roman"/>
        </w:rPr>
        <w:t xml:space="preserve"> Nr </w:t>
      </w:r>
      <w:r w:rsidR="00FF3EC1">
        <w:rPr>
          <w:rFonts w:ascii="Times New Roman" w:hAnsi="Times New Roman" w:cs="Times New Roman"/>
        </w:rPr>
        <w:t>137</w:t>
      </w:r>
      <w:r w:rsidR="000253D7" w:rsidRPr="00D155EE">
        <w:rPr>
          <w:rFonts w:ascii="Times New Roman" w:hAnsi="Times New Roman" w:cs="Times New Roman"/>
        </w:rPr>
        <w:t>/20</w:t>
      </w:r>
      <w:r w:rsidR="00E65497">
        <w:rPr>
          <w:rFonts w:ascii="Times New Roman" w:hAnsi="Times New Roman" w:cs="Times New Roman"/>
        </w:rPr>
        <w:t>20</w:t>
      </w:r>
      <w:r w:rsidR="000253D7" w:rsidRPr="00D155EE">
        <w:rPr>
          <w:rFonts w:ascii="Times New Roman" w:hAnsi="Times New Roman" w:cs="Times New Roman"/>
        </w:rPr>
        <w:t>-202</w:t>
      </w:r>
      <w:r w:rsidR="00E65497">
        <w:rPr>
          <w:rFonts w:ascii="Times New Roman" w:hAnsi="Times New Roman" w:cs="Times New Roman"/>
        </w:rPr>
        <w:t>4</w:t>
      </w:r>
      <w:r w:rsidR="000253D7" w:rsidRPr="00D155EE">
        <w:rPr>
          <w:rFonts w:ascii="Times New Roman" w:hAnsi="Times New Roman" w:cs="Times New Roman"/>
        </w:rPr>
        <w:t xml:space="preserve"> </w:t>
      </w:r>
      <w:r w:rsidR="007B0C3D" w:rsidRPr="00D155EE">
        <w:rPr>
          <w:rFonts w:ascii="Times New Roman" w:hAnsi="Times New Roman" w:cs="Times New Roman"/>
        </w:rPr>
        <w:t xml:space="preserve">Senatu </w:t>
      </w:r>
      <w:r w:rsidR="002C1470" w:rsidRPr="00D155EE">
        <w:rPr>
          <w:rFonts w:ascii="Times New Roman" w:hAnsi="Times New Roman" w:cs="Times New Roman"/>
        </w:rPr>
        <w:t xml:space="preserve">Akademickiego Politechniki Poznańskiej z dnia </w:t>
      </w:r>
      <w:r w:rsidR="002D6DBF" w:rsidRPr="00D155EE">
        <w:rPr>
          <w:rFonts w:ascii="Times New Roman" w:hAnsi="Times New Roman" w:cs="Times New Roman"/>
        </w:rPr>
        <w:br/>
      </w:r>
      <w:r w:rsidR="00E65497">
        <w:rPr>
          <w:rFonts w:ascii="Times New Roman" w:hAnsi="Times New Roman" w:cs="Times New Roman"/>
        </w:rPr>
        <w:t>31 maja 2023</w:t>
      </w:r>
      <w:r w:rsidR="002C1470" w:rsidRPr="00D155EE">
        <w:rPr>
          <w:rFonts w:ascii="Times New Roman" w:hAnsi="Times New Roman" w:cs="Times New Roman"/>
        </w:rPr>
        <w:t xml:space="preserve"> r</w:t>
      </w:r>
      <w:r w:rsidR="00E65497">
        <w:rPr>
          <w:rFonts w:ascii="Times New Roman" w:hAnsi="Times New Roman" w:cs="Times New Roman"/>
        </w:rPr>
        <w:t>.</w:t>
      </w:r>
      <w:r w:rsidR="00D155EE" w:rsidRPr="00D155EE">
        <w:rPr>
          <w:rFonts w:ascii="Times New Roman" w:hAnsi="Times New Roman" w:cs="Times New Roman"/>
        </w:rPr>
        <w:t xml:space="preserve"> </w:t>
      </w:r>
      <w:r w:rsidR="002C1470" w:rsidRPr="00D155EE">
        <w:rPr>
          <w:rFonts w:ascii="Times New Roman" w:hAnsi="Times New Roman" w:cs="Times New Roman"/>
        </w:rPr>
        <w:t xml:space="preserve">w sprawie określenia trybu postępowania w sprawie nadawania stopnia doktora habilitowanego, </w:t>
      </w:r>
      <w:r w:rsidRPr="00D155EE">
        <w:rPr>
          <w:rFonts w:ascii="Times New Roman" w:hAnsi="Times New Roman" w:cs="Times New Roman"/>
        </w:rPr>
        <w:t>po zapoznan</w:t>
      </w:r>
      <w:r w:rsidRPr="00FF7970">
        <w:rPr>
          <w:rFonts w:ascii="Times New Roman" w:hAnsi="Times New Roman" w:cs="Times New Roman"/>
        </w:rPr>
        <w:t xml:space="preserve">iu się z pismem Rady Doskonałości Naukowej z dnia </w:t>
      </w:r>
      <w:r w:rsidR="00E65497">
        <w:rPr>
          <w:rFonts w:ascii="Times New Roman" w:hAnsi="Times New Roman" w:cs="Times New Roman"/>
        </w:rPr>
        <w:t>13 grudnia</w:t>
      </w:r>
      <w:r w:rsidR="002C1470">
        <w:rPr>
          <w:rFonts w:ascii="Times New Roman" w:hAnsi="Times New Roman" w:cs="Times New Roman"/>
        </w:rPr>
        <w:t xml:space="preserve"> </w:t>
      </w:r>
      <w:r w:rsidRPr="00FF7970">
        <w:rPr>
          <w:rFonts w:ascii="Times New Roman" w:hAnsi="Times New Roman" w:cs="Times New Roman"/>
        </w:rPr>
        <w:t xml:space="preserve"> 202</w:t>
      </w:r>
      <w:r w:rsidR="0010482A">
        <w:rPr>
          <w:rFonts w:ascii="Times New Roman" w:hAnsi="Times New Roman" w:cs="Times New Roman"/>
        </w:rPr>
        <w:t>3</w:t>
      </w:r>
      <w:r w:rsidRPr="00FF7970">
        <w:rPr>
          <w:rFonts w:ascii="Times New Roman" w:hAnsi="Times New Roman" w:cs="Times New Roman"/>
        </w:rPr>
        <w:t xml:space="preserve"> r., w sprawie wyznaczenia </w:t>
      </w:r>
      <w:r w:rsidRPr="00FF7970">
        <w:rPr>
          <w:rFonts w:ascii="Times New Roman" w:hAnsi="Times New Roman" w:cs="Times New Roman"/>
          <w:b/>
        </w:rPr>
        <w:t>części składu Komisji habilitacyjnej</w:t>
      </w:r>
      <w:r w:rsidRPr="00FF7970">
        <w:rPr>
          <w:rFonts w:ascii="Times New Roman" w:hAnsi="Times New Roman" w:cs="Times New Roman"/>
        </w:rPr>
        <w:t xml:space="preserve"> w postępowaniu w sprawie nadania stopnia doktora habilitowanego, wszczętego na wniosek </w:t>
      </w:r>
      <w:r w:rsidRPr="00FF7970">
        <w:rPr>
          <w:rFonts w:ascii="Times New Roman" w:hAnsi="Times New Roman" w:cs="Times New Roman"/>
          <w:b/>
        </w:rPr>
        <w:t>dr</w:t>
      </w:r>
      <w:r w:rsidR="0010482A">
        <w:rPr>
          <w:rFonts w:ascii="Times New Roman" w:hAnsi="Times New Roman" w:cs="Times New Roman"/>
          <w:b/>
        </w:rPr>
        <w:t>.</w:t>
      </w:r>
      <w:r w:rsidRPr="00FF7970">
        <w:rPr>
          <w:rFonts w:ascii="Times New Roman" w:hAnsi="Times New Roman" w:cs="Times New Roman"/>
          <w:b/>
        </w:rPr>
        <w:t xml:space="preserve"> inż. </w:t>
      </w:r>
      <w:r w:rsidR="00E65497">
        <w:rPr>
          <w:rFonts w:ascii="Times New Roman" w:hAnsi="Times New Roman" w:cs="Times New Roman"/>
          <w:b/>
        </w:rPr>
        <w:t>Grzegorza Adamka</w:t>
      </w:r>
      <w:r w:rsidR="00C73879">
        <w:rPr>
          <w:rFonts w:ascii="Times New Roman" w:hAnsi="Times New Roman" w:cs="Times New Roman"/>
          <w:b/>
        </w:rPr>
        <w:t xml:space="preserve"> </w:t>
      </w:r>
      <w:r w:rsidR="002D6DBF">
        <w:rPr>
          <w:rFonts w:ascii="Times New Roman" w:hAnsi="Times New Roman" w:cs="Times New Roman"/>
          <w:b/>
        </w:rPr>
        <w:br/>
      </w:r>
      <w:r w:rsidRPr="00FF7970">
        <w:rPr>
          <w:rFonts w:ascii="Times New Roman" w:hAnsi="Times New Roman" w:cs="Times New Roman"/>
          <w:b/>
        </w:rPr>
        <w:t xml:space="preserve">w dziedzinie nauk inżynieryjno-technicznych w dyscyplinie inżynieria materiałowa, </w:t>
      </w:r>
      <w:r w:rsidRPr="00FF7970">
        <w:rPr>
          <w:rFonts w:ascii="Times New Roman" w:hAnsi="Times New Roman" w:cs="Times New Roman"/>
        </w:rPr>
        <w:t>powołała Komisję habilitacyjną w składzie:</w:t>
      </w:r>
    </w:p>
    <w:p w14:paraId="53D61217" w14:textId="77777777" w:rsidR="00FF7970" w:rsidRPr="00FF7970" w:rsidRDefault="00FF7970" w:rsidP="00FF7970">
      <w:pPr>
        <w:jc w:val="both"/>
        <w:rPr>
          <w:rFonts w:ascii="Times New Roman" w:hAnsi="Times New Roman" w:cs="Times New Roman"/>
          <w:b/>
        </w:rPr>
      </w:pPr>
    </w:p>
    <w:p w14:paraId="3A6BB3D2" w14:textId="03A5DD03" w:rsidR="00E65497" w:rsidRDefault="00FF7970" w:rsidP="00FF7970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97813">
        <w:rPr>
          <w:b/>
          <w:sz w:val="24"/>
          <w:szCs w:val="24"/>
        </w:rPr>
        <w:t>Przewodnicząc</w:t>
      </w:r>
      <w:r w:rsidR="002F192B" w:rsidRPr="00F97813">
        <w:rPr>
          <w:b/>
          <w:sz w:val="24"/>
          <w:szCs w:val="24"/>
        </w:rPr>
        <w:t>y</w:t>
      </w:r>
      <w:r w:rsidRPr="00F97813">
        <w:rPr>
          <w:b/>
          <w:sz w:val="24"/>
          <w:szCs w:val="24"/>
        </w:rPr>
        <w:t xml:space="preserve"> Komisji</w:t>
      </w:r>
      <w:r w:rsidRPr="00F97813">
        <w:rPr>
          <w:sz w:val="24"/>
          <w:szCs w:val="24"/>
        </w:rPr>
        <w:t>: prof. dr hab.</w:t>
      </w:r>
      <w:r w:rsidR="00F97813" w:rsidRPr="00F97813">
        <w:rPr>
          <w:sz w:val="24"/>
          <w:szCs w:val="24"/>
        </w:rPr>
        <w:t xml:space="preserve"> inż. </w:t>
      </w:r>
      <w:r w:rsidRPr="00F97813">
        <w:rPr>
          <w:sz w:val="24"/>
          <w:szCs w:val="24"/>
        </w:rPr>
        <w:t xml:space="preserve"> </w:t>
      </w:r>
      <w:r w:rsidR="00E65497">
        <w:rPr>
          <w:sz w:val="24"/>
          <w:szCs w:val="24"/>
        </w:rPr>
        <w:t>Maria Jolanta Sozańska</w:t>
      </w:r>
      <w:r w:rsidR="0010482A" w:rsidRPr="00F97813">
        <w:rPr>
          <w:sz w:val="24"/>
          <w:szCs w:val="24"/>
        </w:rPr>
        <w:t xml:space="preserve"> </w:t>
      </w:r>
      <w:r w:rsidRPr="00F97813">
        <w:rPr>
          <w:sz w:val="24"/>
          <w:szCs w:val="24"/>
        </w:rPr>
        <w:t xml:space="preserve"> - </w:t>
      </w:r>
      <w:r w:rsidR="00B44CE9" w:rsidRPr="00F97813">
        <w:rPr>
          <w:sz w:val="24"/>
          <w:szCs w:val="24"/>
        </w:rPr>
        <w:t xml:space="preserve"> </w:t>
      </w:r>
      <w:r w:rsidR="00E65497">
        <w:rPr>
          <w:sz w:val="24"/>
          <w:szCs w:val="24"/>
        </w:rPr>
        <w:t>Politechnika Śląska</w:t>
      </w:r>
    </w:p>
    <w:p w14:paraId="0B50E6A1" w14:textId="245DAA55" w:rsidR="00E65497" w:rsidRPr="00F97813" w:rsidRDefault="00E65497" w:rsidP="00E6549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97813">
        <w:rPr>
          <w:b/>
          <w:sz w:val="24"/>
          <w:szCs w:val="24"/>
        </w:rPr>
        <w:t>Sekretarz Komisji</w:t>
      </w:r>
      <w:r w:rsidRPr="00F97813">
        <w:rPr>
          <w:sz w:val="24"/>
          <w:szCs w:val="24"/>
        </w:rPr>
        <w:t xml:space="preserve">: dr hab. </w:t>
      </w:r>
      <w:r>
        <w:rPr>
          <w:sz w:val="24"/>
          <w:szCs w:val="24"/>
        </w:rPr>
        <w:t xml:space="preserve">Izabela </w:t>
      </w:r>
      <w:proofErr w:type="spellStart"/>
      <w:r>
        <w:rPr>
          <w:sz w:val="24"/>
          <w:szCs w:val="24"/>
        </w:rPr>
        <w:t>Szafraniak</w:t>
      </w:r>
      <w:proofErr w:type="spellEnd"/>
      <w:r>
        <w:rPr>
          <w:sz w:val="24"/>
          <w:szCs w:val="24"/>
        </w:rPr>
        <w:t>-Wiza</w:t>
      </w:r>
      <w:r w:rsidRPr="00F97813">
        <w:rPr>
          <w:sz w:val="24"/>
          <w:szCs w:val="24"/>
        </w:rPr>
        <w:t>, prof. PP - Politechnika Poznańska,</w:t>
      </w:r>
    </w:p>
    <w:p w14:paraId="440D3E58" w14:textId="6E7E4B46" w:rsidR="00E65497" w:rsidRPr="00E65497" w:rsidRDefault="00E65497" w:rsidP="00FF7970">
      <w:pPr>
        <w:pStyle w:val="Akapitzlist"/>
        <w:numPr>
          <w:ilvl w:val="0"/>
          <w:numId w:val="2"/>
        </w:numPr>
        <w:jc w:val="both"/>
        <w:rPr>
          <w:b/>
          <w:sz w:val="24"/>
          <w:szCs w:val="24"/>
        </w:rPr>
      </w:pPr>
      <w:r w:rsidRPr="00E65497">
        <w:rPr>
          <w:b/>
          <w:sz w:val="24"/>
          <w:szCs w:val="24"/>
        </w:rPr>
        <w:t>Recenzent Komisji</w:t>
      </w:r>
      <w:r>
        <w:rPr>
          <w:b/>
          <w:sz w:val="24"/>
          <w:szCs w:val="24"/>
        </w:rPr>
        <w:t xml:space="preserve">: </w:t>
      </w:r>
      <w:r w:rsidRPr="00E65497">
        <w:rPr>
          <w:sz w:val="24"/>
          <w:szCs w:val="24"/>
        </w:rPr>
        <w:t>prof. dr hab</w:t>
      </w:r>
      <w:r w:rsidRPr="007F178F">
        <w:rPr>
          <w:sz w:val="24"/>
          <w:szCs w:val="24"/>
        </w:rPr>
        <w:t>. inż. Tomasz Moskalewicz</w:t>
      </w:r>
      <w:r w:rsidR="007F178F">
        <w:rPr>
          <w:sz w:val="24"/>
          <w:szCs w:val="24"/>
        </w:rPr>
        <w:t xml:space="preserve"> – Akademia Górniczo-Hutnicza</w:t>
      </w:r>
    </w:p>
    <w:p w14:paraId="02A1914A" w14:textId="4312B1DF" w:rsidR="00FF7970" w:rsidRPr="00CE6485" w:rsidRDefault="00FF7970" w:rsidP="00B44CE9">
      <w:pPr>
        <w:pStyle w:val="Standard"/>
        <w:numPr>
          <w:ilvl w:val="0"/>
          <w:numId w:val="2"/>
        </w:numPr>
        <w:jc w:val="both"/>
        <w:rPr>
          <w:rFonts w:ascii="Times New Roman" w:hAnsi="Times New Roman" w:cs="Times New Roman"/>
          <w:lang w:val="pl-PL"/>
        </w:rPr>
      </w:pPr>
      <w:r w:rsidRPr="00B44CE9">
        <w:rPr>
          <w:b/>
          <w:lang w:val="pl-PL"/>
        </w:rPr>
        <w:t>Recenzent Komisji</w:t>
      </w:r>
      <w:r w:rsidRPr="00B44CE9">
        <w:rPr>
          <w:lang w:val="pl-PL"/>
        </w:rPr>
        <w:t xml:space="preserve">: </w:t>
      </w:r>
      <w:r w:rsidR="00242C3C" w:rsidRPr="00242C3C">
        <w:rPr>
          <w:lang w:val="pl-PL"/>
        </w:rPr>
        <w:t xml:space="preserve">prof. dr hab. </w:t>
      </w:r>
      <w:r w:rsidR="007F178F">
        <w:rPr>
          <w:lang w:val="pl-PL"/>
        </w:rPr>
        <w:t xml:space="preserve">Witold </w:t>
      </w:r>
      <w:proofErr w:type="spellStart"/>
      <w:r w:rsidR="007F178F">
        <w:rPr>
          <w:lang w:val="pl-PL"/>
        </w:rPr>
        <w:t>Łojkowski</w:t>
      </w:r>
      <w:proofErr w:type="spellEnd"/>
      <w:r w:rsidR="00242C3C" w:rsidRPr="00242C3C">
        <w:rPr>
          <w:lang w:val="pl-PL"/>
        </w:rPr>
        <w:t xml:space="preserve">  – </w:t>
      </w:r>
      <w:r w:rsidR="007F178F">
        <w:rPr>
          <w:lang w:val="pl-PL"/>
        </w:rPr>
        <w:t>Instytut Wysokich Ciśnień PAN</w:t>
      </w:r>
      <w:r w:rsidR="00242C3C">
        <w:rPr>
          <w:lang w:val="pl-PL"/>
        </w:rPr>
        <w:t>,</w:t>
      </w:r>
      <w:r w:rsidR="00242C3C" w:rsidRPr="00B44CE9">
        <w:rPr>
          <w:lang w:val="pl-PL"/>
        </w:rPr>
        <w:t xml:space="preserve"> </w:t>
      </w:r>
    </w:p>
    <w:p w14:paraId="04A83ED2" w14:textId="1A6DD8A0" w:rsidR="00FF7970" w:rsidRPr="00FF7970" w:rsidRDefault="00FF7970" w:rsidP="00FF7970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F7970">
        <w:rPr>
          <w:b/>
          <w:sz w:val="24"/>
          <w:szCs w:val="24"/>
        </w:rPr>
        <w:t>Recenzent Komisji</w:t>
      </w:r>
      <w:r w:rsidRPr="00FF7970">
        <w:rPr>
          <w:sz w:val="24"/>
          <w:szCs w:val="24"/>
        </w:rPr>
        <w:t xml:space="preserve">: prof. dr hab. </w:t>
      </w:r>
      <w:bookmarkStart w:id="0" w:name="_Hlk93922075"/>
      <w:r w:rsidR="00242C3C">
        <w:rPr>
          <w:sz w:val="24"/>
          <w:szCs w:val="24"/>
        </w:rPr>
        <w:t xml:space="preserve">inż. </w:t>
      </w:r>
      <w:r w:rsidR="007F178F">
        <w:rPr>
          <w:sz w:val="24"/>
          <w:szCs w:val="24"/>
        </w:rPr>
        <w:t xml:space="preserve">Anna </w:t>
      </w:r>
      <w:proofErr w:type="spellStart"/>
      <w:r w:rsidR="007F178F">
        <w:rPr>
          <w:sz w:val="24"/>
          <w:szCs w:val="24"/>
        </w:rPr>
        <w:t>Biedunkiewicz</w:t>
      </w:r>
      <w:proofErr w:type="spellEnd"/>
      <w:r w:rsidR="00E7236C" w:rsidRPr="00FF7970">
        <w:rPr>
          <w:sz w:val="24"/>
          <w:szCs w:val="24"/>
        </w:rPr>
        <w:t xml:space="preserve"> </w:t>
      </w:r>
      <w:r w:rsidRPr="00FF7970">
        <w:rPr>
          <w:sz w:val="24"/>
          <w:szCs w:val="24"/>
        </w:rPr>
        <w:t xml:space="preserve">– </w:t>
      </w:r>
      <w:r w:rsidR="007F178F">
        <w:rPr>
          <w:sz w:val="24"/>
          <w:szCs w:val="24"/>
        </w:rPr>
        <w:t>Zachodniopomorski Uniwersytet Technologiczny w Szczecinie</w:t>
      </w:r>
      <w:r w:rsidR="00242C3C">
        <w:rPr>
          <w:sz w:val="24"/>
          <w:szCs w:val="24"/>
        </w:rPr>
        <w:t>,</w:t>
      </w:r>
    </w:p>
    <w:bookmarkEnd w:id="0"/>
    <w:p w14:paraId="196FEFB1" w14:textId="77777777" w:rsidR="007F178F" w:rsidRPr="00FF7970" w:rsidRDefault="007F178F" w:rsidP="007F178F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F7970">
        <w:rPr>
          <w:b/>
          <w:sz w:val="24"/>
          <w:szCs w:val="24"/>
        </w:rPr>
        <w:t>Recenzent Komisji</w:t>
      </w:r>
      <w:r w:rsidRPr="00FF7970"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prof. </w:t>
      </w:r>
      <w:r w:rsidRPr="00FF7970">
        <w:rPr>
          <w:sz w:val="24"/>
          <w:szCs w:val="24"/>
        </w:rPr>
        <w:t xml:space="preserve">dr </w:t>
      </w:r>
      <w:r>
        <w:rPr>
          <w:sz w:val="24"/>
          <w:szCs w:val="24"/>
        </w:rPr>
        <w:t xml:space="preserve">hab. Wojciech </w:t>
      </w:r>
      <w:proofErr w:type="spellStart"/>
      <w:r>
        <w:rPr>
          <w:sz w:val="24"/>
          <w:szCs w:val="24"/>
        </w:rPr>
        <w:t>Święszkowski</w:t>
      </w:r>
      <w:proofErr w:type="spellEnd"/>
      <w:r>
        <w:rPr>
          <w:sz w:val="24"/>
          <w:szCs w:val="24"/>
        </w:rPr>
        <w:t xml:space="preserve"> –</w:t>
      </w:r>
      <w:r w:rsidRPr="00FF797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Politechnika Warszawska, </w:t>
      </w:r>
    </w:p>
    <w:p w14:paraId="457EBB6C" w14:textId="77F1EBA3" w:rsidR="00FF7970" w:rsidRPr="00FF7970" w:rsidRDefault="00FF7970" w:rsidP="00FF7970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F7970">
        <w:rPr>
          <w:b/>
          <w:sz w:val="24"/>
          <w:szCs w:val="24"/>
        </w:rPr>
        <w:t>Członek Komisji</w:t>
      </w:r>
      <w:r w:rsidRPr="00FF7970">
        <w:rPr>
          <w:sz w:val="24"/>
          <w:szCs w:val="24"/>
        </w:rPr>
        <w:t xml:space="preserve">: dr hab. </w:t>
      </w:r>
      <w:r w:rsidR="005635A7">
        <w:rPr>
          <w:sz w:val="24"/>
          <w:szCs w:val="24"/>
        </w:rPr>
        <w:t xml:space="preserve">inż. </w:t>
      </w:r>
      <w:r w:rsidR="007F178F">
        <w:rPr>
          <w:sz w:val="24"/>
          <w:szCs w:val="24"/>
        </w:rPr>
        <w:t>Aneta Bartkowska</w:t>
      </w:r>
      <w:r w:rsidR="005635A7">
        <w:rPr>
          <w:sz w:val="24"/>
          <w:szCs w:val="24"/>
        </w:rPr>
        <w:t xml:space="preserve">, prof. PP </w:t>
      </w:r>
      <w:r w:rsidRPr="00FF7970">
        <w:rPr>
          <w:sz w:val="24"/>
          <w:szCs w:val="24"/>
        </w:rPr>
        <w:t>-  Politechnika Poznańska.</w:t>
      </w:r>
    </w:p>
    <w:p w14:paraId="29E8F136" w14:textId="77777777" w:rsidR="00FF7970" w:rsidRPr="00FF7970" w:rsidRDefault="00FF7970" w:rsidP="00FF7970">
      <w:pPr>
        <w:pStyle w:val="Akapitzlist"/>
        <w:jc w:val="both"/>
        <w:rPr>
          <w:sz w:val="24"/>
          <w:szCs w:val="24"/>
        </w:rPr>
      </w:pPr>
    </w:p>
    <w:p w14:paraId="1C6CD91C" w14:textId="4BFA6C38" w:rsidR="00E7236C" w:rsidRDefault="00E7236C" w:rsidP="00E7236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Wyniki głosowania tajnego na członków Komisji habilitacyjnej wyznaczanych przez Radę Dyscypliny </w:t>
      </w:r>
      <w:r w:rsidRPr="002F192B">
        <w:rPr>
          <w:rFonts w:ascii="Times New Roman" w:hAnsi="Times New Roman" w:cs="Times New Roman"/>
          <w:i/>
        </w:rPr>
        <w:t>Inżynieria materiałowa</w:t>
      </w:r>
      <w:r>
        <w:rPr>
          <w:rFonts w:ascii="Times New Roman" w:hAnsi="Times New Roman" w:cs="Times New Roman"/>
        </w:rPr>
        <w:t xml:space="preserve"> Politechniki Poznańskiej są </w:t>
      </w:r>
      <w:r w:rsidRPr="00FF7970">
        <w:rPr>
          <w:rFonts w:ascii="Times New Roman" w:hAnsi="Times New Roman" w:cs="Times New Roman"/>
        </w:rPr>
        <w:t>następujące:</w:t>
      </w:r>
    </w:p>
    <w:p w14:paraId="44557FE9" w14:textId="77777777" w:rsidR="002F192B" w:rsidRDefault="002F192B" w:rsidP="007D4283">
      <w:pPr>
        <w:jc w:val="both"/>
        <w:rPr>
          <w:rFonts w:ascii="Times New Roman" w:hAnsi="Times New Roman" w:cs="Times New Roman"/>
        </w:rPr>
      </w:pPr>
    </w:p>
    <w:p w14:paraId="0CB33D68" w14:textId="6C989A8B" w:rsidR="007D4283" w:rsidRDefault="00530CBE" w:rsidP="007D4283">
      <w:pPr>
        <w:jc w:val="both"/>
        <w:rPr>
          <w:rFonts w:ascii="Times New Roman" w:eastAsia="Times New Roman" w:hAnsi="Times New Roman" w:cs="Times New Roman"/>
          <w:lang w:eastAsia="pl-PL"/>
        </w:rPr>
      </w:pPr>
      <w:r w:rsidRPr="00D073AD">
        <w:rPr>
          <w:rFonts w:ascii="Times New Roman" w:hAnsi="Times New Roman" w:cs="Times New Roman"/>
          <w:b/>
        </w:rPr>
        <w:t>Recenzent</w:t>
      </w:r>
      <w:r>
        <w:rPr>
          <w:rFonts w:ascii="Times New Roman" w:hAnsi="Times New Roman" w:cs="Times New Roman"/>
        </w:rPr>
        <w:t xml:space="preserve"> </w:t>
      </w:r>
      <w:r w:rsidR="00D073AD" w:rsidRPr="00D073AD">
        <w:rPr>
          <w:rFonts w:ascii="Times New Roman" w:hAnsi="Times New Roman" w:cs="Times New Roman"/>
          <w:b/>
        </w:rPr>
        <w:t>Komisji</w:t>
      </w:r>
      <w:r w:rsidR="00D073A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="00E05031" w:rsidRPr="00730125">
        <w:rPr>
          <w:rFonts w:ascii="Times New Roman" w:eastAsia="Times New Roman" w:hAnsi="Times New Roman" w:cs="Times New Roman"/>
          <w:lang w:eastAsia="pl-PL"/>
        </w:rPr>
        <w:t>prof. dr hab.</w:t>
      </w:r>
      <w:r w:rsidR="00CC41D8">
        <w:rPr>
          <w:rFonts w:ascii="Times New Roman" w:eastAsia="Times New Roman" w:hAnsi="Times New Roman" w:cs="Times New Roman"/>
          <w:lang w:eastAsia="pl-PL"/>
        </w:rPr>
        <w:t xml:space="preserve"> </w:t>
      </w:r>
      <w:r w:rsidR="00242C3C">
        <w:rPr>
          <w:rFonts w:ascii="Times New Roman" w:eastAsia="Times New Roman" w:hAnsi="Times New Roman" w:cs="Times New Roman"/>
          <w:lang w:eastAsia="pl-PL"/>
        </w:rPr>
        <w:t xml:space="preserve">inż. </w:t>
      </w:r>
      <w:r w:rsidR="007F178F">
        <w:rPr>
          <w:rFonts w:ascii="Times New Roman" w:eastAsia="Times New Roman" w:hAnsi="Times New Roman" w:cs="Times New Roman"/>
          <w:lang w:eastAsia="pl-PL"/>
        </w:rPr>
        <w:t xml:space="preserve">Wojciech </w:t>
      </w:r>
      <w:proofErr w:type="spellStart"/>
      <w:r w:rsidR="007F178F">
        <w:rPr>
          <w:rFonts w:ascii="Times New Roman" w:eastAsia="Times New Roman" w:hAnsi="Times New Roman" w:cs="Times New Roman"/>
          <w:lang w:eastAsia="pl-PL"/>
        </w:rPr>
        <w:t>Święszkowski</w:t>
      </w:r>
      <w:proofErr w:type="spellEnd"/>
      <w:r w:rsidR="007F178F">
        <w:rPr>
          <w:rFonts w:ascii="Times New Roman" w:eastAsia="Times New Roman" w:hAnsi="Times New Roman" w:cs="Times New Roman"/>
          <w:lang w:eastAsia="pl-PL"/>
        </w:rPr>
        <w:t xml:space="preserve"> z Wydziału Inżynierii Materiałowej  Politechniki Warszawskiej</w:t>
      </w:r>
    </w:p>
    <w:p w14:paraId="356DAC67" w14:textId="77777777" w:rsidR="0083008A" w:rsidRPr="00FF7970" w:rsidRDefault="0083008A" w:rsidP="007D4283">
      <w:pPr>
        <w:jc w:val="both"/>
        <w:rPr>
          <w:rFonts w:ascii="Times New Roman" w:hAnsi="Times New Roman" w:cs="Times New Roman"/>
        </w:rPr>
      </w:pPr>
    </w:p>
    <w:p w14:paraId="5347788D" w14:textId="46E028C8" w:rsidR="007D4283" w:rsidRPr="00FF7970" w:rsidRDefault="007D4283" w:rsidP="007D4283">
      <w:pPr>
        <w:pStyle w:val="Akapitzlist"/>
        <w:numPr>
          <w:ilvl w:val="0"/>
          <w:numId w:val="1"/>
        </w:numPr>
        <w:ind w:hanging="513"/>
        <w:jc w:val="both"/>
        <w:rPr>
          <w:sz w:val="24"/>
          <w:szCs w:val="22"/>
          <w:lang w:eastAsia="en-US"/>
        </w:rPr>
      </w:pPr>
      <w:r w:rsidRPr="00FF7970">
        <w:rPr>
          <w:sz w:val="24"/>
          <w:szCs w:val="22"/>
          <w:lang w:eastAsia="en-US"/>
        </w:rPr>
        <w:t xml:space="preserve">uprawnionych </w:t>
      </w:r>
      <w:r w:rsidRPr="00FF7970">
        <w:rPr>
          <w:sz w:val="24"/>
          <w:szCs w:val="22"/>
          <w:lang w:eastAsia="en-US"/>
        </w:rPr>
        <w:tab/>
      </w:r>
      <w:r w:rsidRPr="00FF7970">
        <w:rPr>
          <w:sz w:val="24"/>
          <w:szCs w:val="22"/>
          <w:lang w:eastAsia="en-US"/>
        </w:rPr>
        <w:tab/>
      </w:r>
      <w:r w:rsidRPr="00FF7970">
        <w:rPr>
          <w:sz w:val="24"/>
          <w:szCs w:val="22"/>
          <w:lang w:eastAsia="en-US"/>
        </w:rPr>
        <w:tab/>
        <w:t>-</w:t>
      </w:r>
      <w:r w:rsidRPr="00FF7970">
        <w:rPr>
          <w:sz w:val="24"/>
          <w:szCs w:val="22"/>
          <w:lang w:eastAsia="en-US"/>
        </w:rPr>
        <w:tab/>
        <w:t xml:space="preserve"> </w:t>
      </w:r>
      <w:r w:rsidR="00B00DD5">
        <w:rPr>
          <w:sz w:val="24"/>
          <w:szCs w:val="22"/>
          <w:lang w:eastAsia="en-US"/>
        </w:rPr>
        <w:t>1</w:t>
      </w:r>
      <w:r w:rsidR="007F178F">
        <w:rPr>
          <w:sz w:val="24"/>
          <w:szCs w:val="22"/>
          <w:lang w:eastAsia="en-US"/>
        </w:rPr>
        <w:t>6</w:t>
      </w:r>
    </w:p>
    <w:p w14:paraId="77E894C8" w14:textId="607BF50C" w:rsidR="007D4283" w:rsidRPr="00FF7970" w:rsidRDefault="007D4283" w:rsidP="007D4283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obecnych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>
        <w:rPr>
          <w:rFonts w:ascii="Times New Roman" w:hAnsi="Times New Roman" w:cs="Times New Roman"/>
          <w:szCs w:val="22"/>
        </w:rPr>
        <w:t>1</w:t>
      </w:r>
      <w:r w:rsidR="00242C3C">
        <w:rPr>
          <w:rFonts w:ascii="Times New Roman" w:hAnsi="Times New Roman" w:cs="Times New Roman"/>
          <w:szCs w:val="22"/>
        </w:rPr>
        <w:t>5</w:t>
      </w:r>
    </w:p>
    <w:p w14:paraId="30A0BB83" w14:textId="2E1C4BBC" w:rsidR="007D4283" w:rsidRPr="00FF7970" w:rsidRDefault="007D4283" w:rsidP="007D4283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za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 w:rsidR="00170536">
        <w:rPr>
          <w:rFonts w:ascii="Times New Roman" w:hAnsi="Times New Roman" w:cs="Times New Roman"/>
          <w:szCs w:val="22"/>
        </w:rPr>
        <w:t>1</w:t>
      </w:r>
      <w:r w:rsidR="00242C3C">
        <w:rPr>
          <w:rFonts w:ascii="Times New Roman" w:hAnsi="Times New Roman" w:cs="Times New Roman"/>
          <w:szCs w:val="22"/>
        </w:rPr>
        <w:t>5</w:t>
      </w:r>
    </w:p>
    <w:p w14:paraId="30065570" w14:textId="77777777" w:rsidR="00D073AD" w:rsidRDefault="00D073AD"/>
    <w:p w14:paraId="5E889DA3" w14:textId="4B7BABA2" w:rsidR="00D073AD" w:rsidRPr="00FF7970" w:rsidRDefault="00D073AD" w:rsidP="00D073A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Członek Komisji</w:t>
      </w:r>
      <w:r w:rsidR="0083008A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730125">
        <w:rPr>
          <w:rFonts w:ascii="Times New Roman" w:eastAsia="Times New Roman" w:hAnsi="Times New Roman" w:cs="Times New Roman"/>
          <w:lang w:eastAsia="pl-PL"/>
        </w:rPr>
        <w:t>dr hab.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242C3C">
        <w:rPr>
          <w:rFonts w:ascii="Times New Roman" w:eastAsia="Times New Roman" w:hAnsi="Times New Roman" w:cs="Times New Roman"/>
          <w:lang w:eastAsia="pl-PL"/>
        </w:rPr>
        <w:t xml:space="preserve">inż. </w:t>
      </w:r>
      <w:r w:rsidR="007F178F">
        <w:rPr>
          <w:rFonts w:ascii="Times New Roman" w:eastAsia="Times New Roman" w:hAnsi="Times New Roman" w:cs="Times New Roman"/>
          <w:lang w:eastAsia="pl-PL"/>
        </w:rPr>
        <w:t>Aneta Bartkowska</w:t>
      </w:r>
      <w:r w:rsidR="00242C3C">
        <w:rPr>
          <w:rFonts w:ascii="Times New Roman" w:eastAsia="Times New Roman" w:hAnsi="Times New Roman" w:cs="Times New Roman"/>
          <w:lang w:eastAsia="pl-PL"/>
        </w:rPr>
        <w:t>, prof. PP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30125">
        <w:rPr>
          <w:rFonts w:ascii="Times New Roman" w:eastAsia="Times New Roman" w:hAnsi="Times New Roman" w:cs="Times New Roman"/>
          <w:lang w:eastAsia="pl-PL"/>
        </w:rPr>
        <w:t xml:space="preserve">z Wydziału </w:t>
      </w:r>
      <w:r>
        <w:rPr>
          <w:rFonts w:ascii="Times New Roman" w:eastAsia="Times New Roman" w:hAnsi="Times New Roman" w:cs="Times New Roman"/>
          <w:lang w:eastAsia="pl-PL"/>
        </w:rPr>
        <w:t xml:space="preserve">Inżynierii </w:t>
      </w:r>
      <w:r w:rsidR="00AB1A39">
        <w:rPr>
          <w:rFonts w:ascii="Times New Roman" w:eastAsia="Times New Roman" w:hAnsi="Times New Roman" w:cs="Times New Roman"/>
          <w:lang w:eastAsia="pl-PL"/>
        </w:rPr>
        <w:t>M</w:t>
      </w:r>
      <w:r>
        <w:rPr>
          <w:rFonts w:ascii="Times New Roman" w:eastAsia="Times New Roman" w:hAnsi="Times New Roman" w:cs="Times New Roman"/>
          <w:lang w:eastAsia="pl-PL"/>
        </w:rPr>
        <w:t xml:space="preserve">ateriałowej </w:t>
      </w:r>
      <w:r w:rsidR="007F178F">
        <w:rPr>
          <w:rFonts w:ascii="Times New Roman" w:eastAsia="Times New Roman" w:hAnsi="Times New Roman" w:cs="Times New Roman"/>
          <w:lang w:eastAsia="pl-PL"/>
        </w:rPr>
        <w:br/>
      </w:r>
      <w:r>
        <w:rPr>
          <w:rFonts w:ascii="Times New Roman" w:eastAsia="Times New Roman" w:hAnsi="Times New Roman" w:cs="Times New Roman"/>
          <w:lang w:eastAsia="pl-PL"/>
        </w:rPr>
        <w:t xml:space="preserve">i Fizyki Technicznej </w:t>
      </w:r>
      <w:r w:rsidRPr="00730125">
        <w:rPr>
          <w:rFonts w:ascii="Times New Roman" w:eastAsia="Times New Roman" w:hAnsi="Times New Roman" w:cs="Times New Roman"/>
          <w:lang w:eastAsia="pl-PL"/>
        </w:rPr>
        <w:t xml:space="preserve">Politechniki </w:t>
      </w:r>
      <w:r>
        <w:rPr>
          <w:rFonts w:ascii="Times New Roman" w:eastAsia="Times New Roman" w:hAnsi="Times New Roman" w:cs="Times New Roman"/>
          <w:lang w:eastAsia="pl-PL"/>
        </w:rPr>
        <w:t>Poznańskiej</w:t>
      </w:r>
      <w:r w:rsidR="00AB1A39">
        <w:rPr>
          <w:rFonts w:ascii="Times New Roman" w:eastAsia="Times New Roman" w:hAnsi="Times New Roman" w:cs="Times New Roman"/>
          <w:lang w:eastAsia="pl-PL"/>
        </w:rPr>
        <w:t>.</w:t>
      </w:r>
    </w:p>
    <w:p w14:paraId="3A146629" w14:textId="77777777" w:rsidR="00D073AD" w:rsidRPr="00FF7970" w:rsidRDefault="00D073AD" w:rsidP="00D073AD">
      <w:pPr>
        <w:jc w:val="both"/>
        <w:rPr>
          <w:rFonts w:ascii="Times New Roman" w:hAnsi="Times New Roman" w:cs="Times New Roman"/>
        </w:rPr>
      </w:pPr>
    </w:p>
    <w:p w14:paraId="3B9FF49B" w14:textId="7FEBF303" w:rsidR="00D073AD" w:rsidRPr="00FF7970" w:rsidRDefault="00D073AD" w:rsidP="00D073AD">
      <w:pPr>
        <w:pStyle w:val="Akapitzlist"/>
        <w:numPr>
          <w:ilvl w:val="0"/>
          <w:numId w:val="1"/>
        </w:numPr>
        <w:ind w:hanging="513"/>
        <w:jc w:val="both"/>
        <w:rPr>
          <w:sz w:val="24"/>
          <w:szCs w:val="22"/>
          <w:lang w:eastAsia="en-US"/>
        </w:rPr>
      </w:pPr>
      <w:r w:rsidRPr="00FF7970">
        <w:rPr>
          <w:sz w:val="24"/>
          <w:szCs w:val="22"/>
          <w:lang w:eastAsia="en-US"/>
        </w:rPr>
        <w:lastRenderedPageBreak/>
        <w:t xml:space="preserve">uprawnionych </w:t>
      </w:r>
      <w:r w:rsidRPr="00FF7970">
        <w:rPr>
          <w:sz w:val="24"/>
          <w:szCs w:val="22"/>
          <w:lang w:eastAsia="en-US"/>
        </w:rPr>
        <w:tab/>
      </w:r>
      <w:r w:rsidRPr="00FF7970">
        <w:rPr>
          <w:sz w:val="24"/>
          <w:szCs w:val="22"/>
          <w:lang w:eastAsia="en-US"/>
        </w:rPr>
        <w:tab/>
      </w:r>
      <w:r w:rsidRPr="00FF7970">
        <w:rPr>
          <w:sz w:val="24"/>
          <w:szCs w:val="22"/>
          <w:lang w:eastAsia="en-US"/>
        </w:rPr>
        <w:tab/>
        <w:t>-</w:t>
      </w:r>
      <w:r w:rsidRPr="00FF7970">
        <w:rPr>
          <w:sz w:val="24"/>
          <w:szCs w:val="22"/>
          <w:lang w:eastAsia="en-US"/>
        </w:rPr>
        <w:tab/>
        <w:t xml:space="preserve"> </w:t>
      </w:r>
      <w:r>
        <w:rPr>
          <w:sz w:val="24"/>
          <w:szCs w:val="22"/>
          <w:lang w:eastAsia="en-US"/>
        </w:rPr>
        <w:t>1</w:t>
      </w:r>
      <w:r w:rsidR="007F178F">
        <w:rPr>
          <w:sz w:val="24"/>
          <w:szCs w:val="22"/>
          <w:lang w:eastAsia="en-US"/>
        </w:rPr>
        <w:t>6</w:t>
      </w:r>
    </w:p>
    <w:p w14:paraId="0277C39E" w14:textId="5462E73D" w:rsidR="00D073AD" w:rsidRPr="00FF7970" w:rsidRDefault="00D073AD" w:rsidP="00D073AD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obecnych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>
        <w:rPr>
          <w:rFonts w:ascii="Times New Roman" w:hAnsi="Times New Roman" w:cs="Times New Roman"/>
          <w:szCs w:val="22"/>
        </w:rPr>
        <w:t>1</w:t>
      </w:r>
      <w:r w:rsidR="00CC0E8F">
        <w:rPr>
          <w:rFonts w:ascii="Times New Roman" w:hAnsi="Times New Roman" w:cs="Times New Roman"/>
          <w:szCs w:val="22"/>
        </w:rPr>
        <w:t>5</w:t>
      </w:r>
    </w:p>
    <w:p w14:paraId="479827B1" w14:textId="13E01A16" w:rsidR="00D073AD" w:rsidRDefault="00D073AD" w:rsidP="00D073AD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za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>
        <w:rPr>
          <w:rFonts w:ascii="Times New Roman" w:hAnsi="Times New Roman" w:cs="Times New Roman"/>
          <w:szCs w:val="22"/>
        </w:rPr>
        <w:t>1</w:t>
      </w:r>
      <w:r w:rsidR="007F178F">
        <w:rPr>
          <w:rFonts w:ascii="Times New Roman" w:hAnsi="Times New Roman" w:cs="Times New Roman"/>
          <w:szCs w:val="22"/>
        </w:rPr>
        <w:t>4</w:t>
      </w:r>
    </w:p>
    <w:p w14:paraId="17557EBC" w14:textId="627432E0" w:rsidR="007F178F" w:rsidRDefault="007F178F" w:rsidP="00D073AD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wstrzymujący</w:t>
      </w:r>
      <w:r>
        <w:rPr>
          <w:rFonts w:ascii="Times New Roman" w:hAnsi="Times New Roman" w:cs="Times New Roman"/>
          <w:szCs w:val="22"/>
        </w:rPr>
        <w:tab/>
      </w:r>
      <w:r>
        <w:rPr>
          <w:rFonts w:ascii="Times New Roman" w:hAnsi="Times New Roman" w:cs="Times New Roman"/>
          <w:szCs w:val="22"/>
        </w:rPr>
        <w:tab/>
      </w:r>
      <w:r>
        <w:rPr>
          <w:rFonts w:ascii="Times New Roman" w:hAnsi="Times New Roman" w:cs="Times New Roman"/>
          <w:szCs w:val="22"/>
        </w:rPr>
        <w:tab/>
        <w:t>-</w:t>
      </w:r>
      <w:r>
        <w:rPr>
          <w:rFonts w:ascii="Times New Roman" w:hAnsi="Times New Roman" w:cs="Times New Roman"/>
          <w:szCs w:val="22"/>
        </w:rPr>
        <w:tab/>
        <w:t xml:space="preserve">  </w:t>
      </w:r>
      <w:bookmarkStart w:id="1" w:name="_GoBack"/>
      <w:bookmarkEnd w:id="1"/>
      <w:r>
        <w:rPr>
          <w:rFonts w:ascii="Times New Roman" w:hAnsi="Times New Roman" w:cs="Times New Roman"/>
          <w:szCs w:val="22"/>
        </w:rPr>
        <w:t xml:space="preserve"> 1</w:t>
      </w:r>
    </w:p>
    <w:p w14:paraId="2D500D81" w14:textId="77777777" w:rsidR="00D073AD" w:rsidRDefault="00D073AD" w:rsidP="00D073AD">
      <w:pPr>
        <w:jc w:val="both"/>
        <w:rPr>
          <w:rFonts w:ascii="Times New Roman" w:hAnsi="Times New Roman" w:cs="Times New Roman"/>
          <w:b/>
        </w:rPr>
      </w:pPr>
    </w:p>
    <w:p w14:paraId="54E04E39" w14:textId="485ACC7D" w:rsidR="00AB1A39" w:rsidRPr="00FF7970" w:rsidRDefault="00AB1A39" w:rsidP="00AB1A3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Sekretarz</w:t>
      </w:r>
      <w:r w:rsidR="00D073AD">
        <w:rPr>
          <w:rFonts w:ascii="Times New Roman" w:hAnsi="Times New Roman" w:cs="Times New Roman"/>
        </w:rPr>
        <w:t xml:space="preserve"> </w:t>
      </w:r>
      <w:r w:rsidR="00D073AD" w:rsidRPr="00D073AD">
        <w:rPr>
          <w:rFonts w:ascii="Times New Roman" w:hAnsi="Times New Roman" w:cs="Times New Roman"/>
          <w:b/>
        </w:rPr>
        <w:t>Komisji</w:t>
      </w:r>
      <w:r w:rsidR="00D073AD">
        <w:rPr>
          <w:rFonts w:ascii="Times New Roman" w:hAnsi="Times New Roman" w:cs="Times New Roman"/>
        </w:rPr>
        <w:t xml:space="preserve"> - </w:t>
      </w:r>
      <w:r w:rsidR="00D073AD" w:rsidRPr="00730125">
        <w:rPr>
          <w:rFonts w:ascii="Times New Roman" w:eastAsia="Times New Roman" w:hAnsi="Times New Roman" w:cs="Times New Roman"/>
          <w:lang w:eastAsia="pl-PL"/>
        </w:rPr>
        <w:t xml:space="preserve">dr hab. </w:t>
      </w:r>
      <w:r w:rsidR="007F178F">
        <w:rPr>
          <w:rFonts w:ascii="Times New Roman" w:eastAsia="Times New Roman" w:hAnsi="Times New Roman" w:cs="Times New Roman"/>
          <w:lang w:eastAsia="pl-PL"/>
        </w:rPr>
        <w:t xml:space="preserve">Izabela </w:t>
      </w:r>
      <w:proofErr w:type="spellStart"/>
      <w:r w:rsidR="007F178F">
        <w:rPr>
          <w:rFonts w:ascii="Times New Roman" w:eastAsia="Times New Roman" w:hAnsi="Times New Roman" w:cs="Times New Roman"/>
          <w:lang w:eastAsia="pl-PL"/>
        </w:rPr>
        <w:t>Szafraniak</w:t>
      </w:r>
      <w:proofErr w:type="spellEnd"/>
      <w:r w:rsidR="007F178F">
        <w:rPr>
          <w:rFonts w:ascii="Times New Roman" w:eastAsia="Times New Roman" w:hAnsi="Times New Roman" w:cs="Times New Roman"/>
          <w:lang w:eastAsia="pl-PL"/>
        </w:rPr>
        <w:t>-Wiza</w:t>
      </w:r>
      <w:r>
        <w:rPr>
          <w:rFonts w:ascii="Times New Roman" w:eastAsia="Times New Roman" w:hAnsi="Times New Roman" w:cs="Times New Roman"/>
          <w:lang w:eastAsia="pl-PL"/>
        </w:rPr>
        <w:t xml:space="preserve">, prof. PP z </w:t>
      </w:r>
      <w:r w:rsidRPr="00730125">
        <w:rPr>
          <w:rFonts w:ascii="Times New Roman" w:eastAsia="Times New Roman" w:hAnsi="Times New Roman" w:cs="Times New Roman"/>
          <w:lang w:eastAsia="pl-PL"/>
        </w:rPr>
        <w:t xml:space="preserve">Wydziału </w:t>
      </w:r>
      <w:r>
        <w:rPr>
          <w:rFonts w:ascii="Times New Roman" w:eastAsia="Times New Roman" w:hAnsi="Times New Roman" w:cs="Times New Roman"/>
          <w:lang w:eastAsia="pl-PL"/>
        </w:rPr>
        <w:t xml:space="preserve">Inżynierii Materiałowej i Fizyki Technicznej </w:t>
      </w:r>
      <w:r w:rsidRPr="00730125">
        <w:rPr>
          <w:rFonts w:ascii="Times New Roman" w:eastAsia="Times New Roman" w:hAnsi="Times New Roman" w:cs="Times New Roman"/>
          <w:lang w:eastAsia="pl-PL"/>
        </w:rPr>
        <w:t xml:space="preserve">Politechniki </w:t>
      </w:r>
      <w:r>
        <w:rPr>
          <w:rFonts w:ascii="Times New Roman" w:eastAsia="Times New Roman" w:hAnsi="Times New Roman" w:cs="Times New Roman"/>
          <w:lang w:eastAsia="pl-PL"/>
        </w:rPr>
        <w:t>Poznańskiej</w:t>
      </w:r>
    </w:p>
    <w:p w14:paraId="6F6F0D7E" w14:textId="55526457" w:rsidR="00D073AD" w:rsidRPr="00FF7970" w:rsidRDefault="00D073AD" w:rsidP="00D073AD">
      <w:pPr>
        <w:jc w:val="both"/>
        <w:rPr>
          <w:rFonts w:ascii="Times New Roman" w:hAnsi="Times New Roman" w:cs="Times New Roman"/>
        </w:rPr>
      </w:pPr>
    </w:p>
    <w:p w14:paraId="5E5EE17F" w14:textId="341D58B2" w:rsidR="00D073AD" w:rsidRPr="00FF7970" w:rsidRDefault="00D073AD" w:rsidP="00D073AD">
      <w:pPr>
        <w:pStyle w:val="Akapitzlist"/>
        <w:numPr>
          <w:ilvl w:val="0"/>
          <w:numId w:val="1"/>
        </w:numPr>
        <w:ind w:hanging="513"/>
        <w:jc w:val="both"/>
        <w:rPr>
          <w:sz w:val="24"/>
          <w:szCs w:val="22"/>
          <w:lang w:eastAsia="en-US"/>
        </w:rPr>
      </w:pPr>
      <w:r w:rsidRPr="00FF7970">
        <w:rPr>
          <w:sz w:val="24"/>
          <w:szCs w:val="22"/>
          <w:lang w:eastAsia="en-US"/>
        </w:rPr>
        <w:t xml:space="preserve">uprawnionych </w:t>
      </w:r>
      <w:r w:rsidRPr="00FF7970">
        <w:rPr>
          <w:sz w:val="24"/>
          <w:szCs w:val="22"/>
          <w:lang w:eastAsia="en-US"/>
        </w:rPr>
        <w:tab/>
      </w:r>
      <w:r w:rsidRPr="00FF7970">
        <w:rPr>
          <w:sz w:val="24"/>
          <w:szCs w:val="22"/>
          <w:lang w:eastAsia="en-US"/>
        </w:rPr>
        <w:tab/>
      </w:r>
      <w:r w:rsidRPr="00FF7970">
        <w:rPr>
          <w:sz w:val="24"/>
          <w:szCs w:val="22"/>
          <w:lang w:eastAsia="en-US"/>
        </w:rPr>
        <w:tab/>
        <w:t>-</w:t>
      </w:r>
      <w:r w:rsidRPr="00FF7970">
        <w:rPr>
          <w:sz w:val="24"/>
          <w:szCs w:val="22"/>
          <w:lang w:eastAsia="en-US"/>
        </w:rPr>
        <w:tab/>
        <w:t xml:space="preserve"> </w:t>
      </w:r>
      <w:r>
        <w:rPr>
          <w:sz w:val="24"/>
          <w:szCs w:val="22"/>
          <w:lang w:eastAsia="en-US"/>
        </w:rPr>
        <w:t>1</w:t>
      </w:r>
      <w:r w:rsidR="007F178F">
        <w:rPr>
          <w:sz w:val="24"/>
          <w:szCs w:val="22"/>
          <w:lang w:eastAsia="en-US"/>
        </w:rPr>
        <w:t>6</w:t>
      </w:r>
    </w:p>
    <w:p w14:paraId="78FDA0B2" w14:textId="4CB25E63" w:rsidR="00D073AD" w:rsidRPr="00FF7970" w:rsidRDefault="00D073AD" w:rsidP="00D073AD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obecnych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>
        <w:rPr>
          <w:rFonts w:ascii="Times New Roman" w:hAnsi="Times New Roman" w:cs="Times New Roman"/>
          <w:szCs w:val="22"/>
        </w:rPr>
        <w:t>1</w:t>
      </w:r>
      <w:r w:rsidR="00F97813">
        <w:rPr>
          <w:rFonts w:ascii="Times New Roman" w:hAnsi="Times New Roman" w:cs="Times New Roman"/>
          <w:szCs w:val="22"/>
        </w:rPr>
        <w:t>5</w:t>
      </w:r>
    </w:p>
    <w:p w14:paraId="350ACB85" w14:textId="17C6071C" w:rsidR="00D073AD" w:rsidRPr="00FF7970" w:rsidRDefault="00D073AD" w:rsidP="00D073AD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za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>
        <w:rPr>
          <w:rFonts w:ascii="Times New Roman" w:hAnsi="Times New Roman" w:cs="Times New Roman"/>
          <w:szCs w:val="22"/>
        </w:rPr>
        <w:t>1</w:t>
      </w:r>
      <w:r w:rsidR="00F97813">
        <w:rPr>
          <w:rFonts w:ascii="Times New Roman" w:hAnsi="Times New Roman" w:cs="Times New Roman"/>
          <w:szCs w:val="22"/>
        </w:rPr>
        <w:t>5</w:t>
      </w:r>
    </w:p>
    <w:p w14:paraId="49776D35" w14:textId="77777777" w:rsidR="002F192B" w:rsidRDefault="002F192B" w:rsidP="002F192B"/>
    <w:p w14:paraId="33B04D65" w14:textId="77777777" w:rsidR="002F192B" w:rsidRDefault="002F192B" w:rsidP="002F192B"/>
    <w:p w14:paraId="687A626E" w14:textId="05A55B68" w:rsidR="00FF7970" w:rsidRPr="002F192B" w:rsidRDefault="00FF7970" w:rsidP="002F192B">
      <w:pPr>
        <w:rPr>
          <w:rFonts w:ascii="Times New Roman" w:eastAsia="Times New Roman" w:hAnsi="Times New Roman" w:cs="Times New Roman"/>
          <w:lang w:eastAsia="pl-PL"/>
        </w:rPr>
      </w:pPr>
      <w:r w:rsidRPr="002F192B">
        <w:rPr>
          <w:rFonts w:ascii="Times New Roman" w:hAnsi="Times New Roman" w:cs="Times New Roman"/>
        </w:rPr>
        <w:t>Uchwała wchodzi w życie z dniem podjęcia.</w:t>
      </w:r>
    </w:p>
    <w:p w14:paraId="3A1F108B" w14:textId="77777777" w:rsidR="00FF7970" w:rsidRPr="00FF7970" w:rsidRDefault="00FF7970" w:rsidP="00FF7970">
      <w:pPr>
        <w:jc w:val="both"/>
        <w:rPr>
          <w:rFonts w:ascii="Times New Roman" w:hAnsi="Times New Roman" w:cs="Times New Roman"/>
        </w:rPr>
      </w:pPr>
    </w:p>
    <w:p w14:paraId="1ABDCD40" w14:textId="526453AA" w:rsidR="002F192B" w:rsidRDefault="00FF7970" w:rsidP="00FF7970">
      <w:pPr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 xml:space="preserve">    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</w:p>
    <w:p w14:paraId="6DEA75BA" w14:textId="77777777" w:rsidR="00242C3C" w:rsidRDefault="00242C3C" w:rsidP="00FF7970">
      <w:pPr>
        <w:rPr>
          <w:rFonts w:ascii="Times New Roman" w:hAnsi="Times New Roman" w:cs="Times New Roman"/>
          <w:szCs w:val="22"/>
        </w:rPr>
      </w:pPr>
    </w:p>
    <w:p w14:paraId="54D8BA04" w14:textId="77777777" w:rsidR="002F192B" w:rsidRDefault="002F192B" w:rsidP="00FF7970">
      <w:pPr>
        <w:rPr>
          <w:rFonts w:ascii="Times New Roman" w:hAnsi="Times New Roman" w:cs="Times New Roman"/>
        </w:rPr>
      </w:pPr>
    </w:p>
    <w:p w14:paraId="54CA84A1" w14:textId="7E77CBF7" w:rsidR="00FF7970" w:rsidRPr="00FF7970" w:rsidRDefault="00FF7970" w:rsidP="002F192B">
      <w:pPr>
        <w:ind w:left="4956" w:firstLine="708"/>
        <w:rPr>
          <w:rFonts w:ascii="Times New Roman" w:hAnsi="Times New Roman" w:cs="Times New Roman"/>
        </w:rPr>
      </w:pPr>
      <w:r w:rsidRPr="00FF7970">
        <w:rPr>
          <w:rFonts w:ascii="Times New Roman" w:hAnsi="Times New Roman" w:cs="Times New Roman"/>
        </w:rPr>
        <w:t>Przewodniczący</w:t>
      </w:r>
    </w:p>
    <w:p w14:paraId="784EF00C" w14:textId="5485D489" w:rsidR="00FF7970" w:rsidRPr="00FF7970" w:rsidRDefault="00FF7970" w:rsidP="00FF7970">
      <w:pPr>
        <w:rPr>
          <w:rFonts w:ascii="Times New Roman" w:hAnsi="Times New Roman" w:cs="Times New Roman"/>
          <w:b/>
          <w:szCs w:val="22"/>
        </w:rPr>
      </w:pP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  <w:t xml:space="preserve">Rady Dyscypliny </w:t>
      </w:r>
      <w:r w:rsidRPr="00FF7970">
        <w:rPr>
          <w:rFonts w:ascii="Times New Roman" w:hAnsi="Times New Roman" w:cs="Times New Roman"/>
          <w:i/>
        </w:rPr>
        <w:t xml:space="preserve">Inżynieria </w:t>
      </w:r>
      <w:r w:rsidR="002F192B">
        <w:rPr>
          <w:rFonts w:ascii="Times New Roman" w:hAnsi="Times New Roman" w:cs="Times New Roman"/>
          <w:i/>
        </w:rPr>
        <w:t>m</w:t>
      </w:r>
      <w:r w:rsidRPr="00FF7970">
        <w:rPr>
          <w:rFonts w:ascii="Times New Roman" w:hAnsi="Times New Roman" w:cs="Times New Roman"/>
          <w:i/>
        </w:rPr>
        <w:t>ateriałowa</w:t>
      </w:r>
    </w:p>
    <w:p w14:paraId="075BFB37" w14:textId="77777777" w:rsidR="00FF7970" w:rsidRPr="00FF7970" w:rsidRDefault="00FF7970" w:rsidP="00FF7970">
      <w:pPr>
        <w:rPr>
          <w:rFonts w:ascii="Times New Roman" w:hAnsi="Times New Roman" w:cs="Times New Roman"/>
          <w:b/>
          <w:szCs w:val="22"/>
        </w:rPr>
      </w:pPr>
    </w:p>
    <w:p w14:paraId="6EC13462" w14:textId="74EF268E" w:rsidR="00FF7970" w:rsidRDefault="00FF7970" w:rsidP="00FF7970">
      <w:pPr>
        <w:rPr>
          <w:rFonts w:ascii="Times New Roman" w:hAnsi="Times New Roman" w:cs="Times New Roman"/>
          <w:b/>
          <w:szCs w:val="22"/>
        </w:rPr>
      </w:pPr>
    </w:p>
    <w:p w14:paraId="15A719C3" w14:textId="77777777" w:rsidR="009F1A2B" w:rsidRPr="00FF7970" w:rsidRDefault="009F1A2B" w:rsidP="00FF7970">
      <w:pPr>
        <w:rPr>
          <w:rFonts w:ascii="Times New Roman" w:hAnsi="Times New Roman" w:cs="Times New Roman"/>
          <w:b/>
          <w:szCs w:val="22"/>
        </w:rPr>
      </w:pPr>
    </w:p>
    <w:p w14:paraId="75E270A7" w14:textId="77777777" w:rsidR="00FF7970" w:rsidRPr="00FF7970" w:rsidRDefault="00FF7970" w:rsidP="00FF7970">
      <w:pPr>
        <w:rPr>
          <w:rFonts w:ascii="Times New Roman" w:hAnsi="Times New Roman" w:cs="Times New Roman"/>
        </w:rPr>
      </w:pPr>
      <w:r w:rsidRPr="00FF7970">
        <w:rPr>
          <w:rFonts w:ascii="Times New Roman" w:hAnsi="Times New Roman" w:cs="Times New Roman"/>
          <w:b/>
          <w:szCs w:val="22"/>
        </w:rPr>
        <w:tab/>
      </w:r>
      <w:r w:rsidRPr="00FF7970">
        <w:rPr>
          <w:rFonts w:ascii="Times New Roman" w:hAnsi="Times New Roman" w:cs="Times New Roman"/>
          <w:b/>
          <w:szCs w:val="22"/>
        </w:rPr>
        <w:tab/>
      </w:r>
      <w:r w:rsidRPr="00FF7970">
        <w:rPr>
          <w:rFonts w:ascii="Times New Roman" w:hAnsi="Times New Roman" w:cs="Times New Roman"/>
          <w:b/>
          <w:szCs w:val="22"/>
        </w:rPr>
        <w:tab/>
      </w:r>
      <w:r w:rsidRPr="00FF7970">
        <w:rPr>
          <w:rFonts w:ascii="Times New Roman" w:hAnsi="Times New Roman" w:cs="Times New Roman"/>
          <w:b/>
          <w:szCs w:val="22"/>
        </w:rPr>
        <w:tab/>
      </w:r>
      <w:r w:rsidRPr="00FF7970">
        <w:rPr>
          <w:rFonts w:ascii="Times New Roman" w:hAnsi="Times New Roman" w:cs="Times New Roman"/>
          <w:b/>
          <w:szCs w:val="22"/>
        </w:rPr>
        <w:tab/>
        <w:t xml:space="preserve">    </w:t>
      </w:r>
      <w:r w:rsidRPr="00FF7970">
        <w:rPr>
          <w:rFonts w:ascii="Times New Roman" w:hAnsi="Times New Roman" w:cs="Times New Roman"/>
          <w:b/>
          <w:szCs w:val="22"/>
        </w:rPr>
        <w:tab/>
        <w:t xml:space="preserve">   </w:t>
      </w:r>
      <w:r w:rsidRPr="00FF7970">
        <w:rPr>
          <w:rFonts w:ascii="Times New Roman" w:hAnsi="Times New Roman" w:cs="Times New Roman"/>
          <w:szCs w:val="22"/>
        </w:rPr>
        <w:t xml:space="preserve">Dr  hab. Mirosław </w:t>
      </w:r>
      <w:proofErr w:type="spellStart"/>
      <w:r w:rsidRPr="00FF7970">
        <w:rPr>
          <w:rFonts w:ascii="Times New Roman" w:hAnsi="Times New Roman" w:cs="Times New Roman"/>
          <w:szCs w:val="22"/>
        </w:rPr>
        <w:t>Szybowicz</w:t>
      </w:r>
      <w:proofErr w:type="spellEnd"/>
      <w:r w:rsidRPr="00FF7970">
        <w:rPr>
          <w:rFonts w:ascii="Times New Roman" w:hAnsi="Times New Roman" w:cs="Times New Roman"/>
          <w:szCs w:val="22"/>
        </w:rPr>
        <w:t>, prof. PP</w:t>
      </w:r>
    </w:p>
    <w:p w14:paraId="1EDEAE56" w14:textId="77777777" w:rsidR="009379EE" w:rsidRDefault="009379EE" w:rsidP="003D04BD">
      <w:pPr>
        <w:jc w:val="right"/>
      </w:pPr>
    </w:p>
    <w:sectPr w:rsidR="009379EE" w:rsidSect="00D073AD">
      <w:headerReference w:type="first" r:id="rId7"/>
      <w:pgSz w:w="11906" w:h="16838"/>
      <w:pgMar w:top="1418" w:right="851" w:bottom="1418" w:left="1418" w:header="157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00808F" w14:textId="77777777" w:rsidR="007905BC" w:rsidRDefault="007905BC" w:rsidP="00EF3954">
      <w:r>
        <w:separator/>
      </w:r>
    </w:p>
  </w:endnote>
  <w:endnote w:type="continuationSeparator" w:id="0">
    <w:p w14:paraId="784AC466" w14:textId="77777777" w:rsidR="007905BC" w:rsidRDefault="007905BC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AA0719" w14:textId="77777777" w:rsidR="007905BC" w:rsidRDefault="007905BC" w:rsidP="00EF3954">
      <w:r>
        <w:separator/>
      </w:r>
    </w:p>
  </w:footnote>
  <w:footnote w:type="continuationSeparator" w:id="0">
    <w:p w14:paraId="12F9AE5F" w14:textId="77777777" w:rsidR="007905BC" w:rsidRDefault="007905BC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7905BC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D1D43"/>
    <w:multiLevelType w:val="multilevel"/>
    <w:tmpl w:val="9A289F2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FE11937"/>
    <w:multiLevelType w:val="multilevel"/>
    <w:tmpl w:val="1DEE75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10D5F"/>
    <w:rsid w:val="000253D7"/>
    <w:rsid w:val="000A4F9D"/>
    <w:rsid w:val="000D5B29"/>
    <w:rsid w:val="0010356D"/>
    <w:rsid w:val="0010482A"/>
    <w:rsid w:val="00114603"/>
    <w:rsid w:val="00170536"/>
    <w:rsid w:val="001B0287"/>
    <w:rsid w:val="001B2632"/>
    <w:rsid w:val="001F4E32"/>
    <w:rsid w:val="001F7F83"/>
    <w:rsid w:val="002368DF"/>
    <w:rsid w:val="00242C3C"/>
    <w:rsid w:val="0025197B"/>
    <w:rsid w:val="00272F62"/>
    <w:rsid w:val="00296899"/>
    <w:rsid w:val="002C1470"/>
    <w:rsid w:val="002D6724"/>
    <w:rsid w:val="002D6DBF"/>
    <w:rsid w:val="002F192B"/>
    <w:rsid w:val="0034061D"/>
    <w:rsid w:val="00371AEF"/>
    <w:rsid w:val="0037277A"/>
    <w:rsid w:val="00386925"/>
    <w:rsid w:val="00397233"/>
    <w:rsid w:val="003D04BD"/>
    <w:rsid w:val="003E6D70"/>
    <w:rsid w:val="00466EE8"/>
    <w:rsid w:val="00470B91"/>
    <w:rsid w:val="00471AA6"/>
    <w:rsid w:val="004B74CA"/>
    <w:rsid w:val="004C01F9"/>
    <w:rsid w:val="004C69C0"/>
    <w:rsid w:val="004F56B5"/>
    <w:rsid w:val="00530CBE"/>
    <w:rsid w:val="00536319"/>
    <w:rsid w:val="005635A7"/>
    <w:rsid w:val="005F53CE"/>
    <w:rsid w:val="00654D95"/>
    <w:rsid w:val="00696645"/>
    <w:rsid w:val="006D6A8B"/>
    <w:rsid w:val="0078195E"/>
    <w:rsid w:val="007905BC"/>
    <w:rsid w:val="0079783A"/>
    <w:rsid w:val="007B0C3D"/>
    <w:rsid w:val="007D07E3"/>
    <w:rsid w:val="007D4283"/>
    <w:rsid w:val="007F178F"/>
    <w:rsid w:val="0083008A"/>
    <w:rsid w:val="008377B7"/>
    <w:rsid w:val="008651D8"/>
    <w:rsid w:val="008A5C61"/>
    <w:rsid w:val="008A7348"/>
    <w:rsid w:val="008D3C6E"/>
    <w:rsid w:val="008E3D01"/>
    <w:rsid w:val="008E3EA8"/>
    <w:rsid w:val="009379EE"/>
    <w:rsid w:val="00941F20"/>
    <w:rsid w:val="009F1A2B"/>
    <w:rsid w:val="00A53A92"/>
    <w:rsid w:val="00A64210"/>
    <w:rsid w:val="00A874A4"/>
    <w:rsid w:val="00AB1A39"/>
    <w:rsid w:val="00B00DD5"/>
    <w:rsid w:val="00B10317"/>
    <w:rsid w:val="00B44CE9"/>
    <w:rsid w:val="00B86C17"/>
    <w:rsid w:val="00B9078C"/>
    <w:rsid w:val="00B9170B"/>
    <w:rsid w:val="00BB6B7C"/>
    <w:rsid w:val="00BC1F00"/>
    <w:rsid w:val="00BD2D32"/>
    <w:rsid w:val="00BD4049"/>
    <w:rsid w:val="00C11767"/>
    <w:rsid w:val="00C73879"/>
    <w:rsid w:val="00C972D3"/>
    <w:rsid w:val="00CC0E8F"/>
    <w:rsid w:val="00CC14CC"/>
    <w:rsid w:val="00CC2397"/>
    <w:rsid w:val="00CC41D8"/>
    <w:rsid w:val="00CC6508"/>
    <w:rsid w:val="00CE6485"/>
    <w:rsid w:val="00CF3C80"/>
    <w:rsid w:val="00D042C2"/>
    <w:rsid w:val="00D06CE7"/>
    <w:rsid w:val="00D073AD"/>
    <w:rsid w:val="00D1022A"/>
    <w:rsid w:val="00D155EE"/>
    <w:rsid w:val="00D33CD7"/>
    <w:rsid w:val="00D55A7F"/>
    <w:rsid w:val="00D91529"/>
    <w:rsid w:val="00DF228D"/>
    <w:rsid w:val="00E05031"/>
    <w:rsid w:val="00E65497"/>
    <w:rsid w:val="00E67758"/>
    <w:rsid w:val="00E7236C"/>
    <w:rsid w:val="00E74B14"/>
    <w:rsid w:val="00E96DA7"/>
    <w:rsid w:val="00EC7F89"/>
    <w:rsid w:val="00EE2030"/>
    <w:rsid w:val="00EE5BB7"/>
    <w:rsid w:val="00EF024F"/>
    <w:rsid w:val="00EF3954"/>
    <w:rsid w:val="00F0177C"/>
    <w:rsid w:val="00F21BCD"/>
    <w:rsid w:val="00F62B9C"/>
    <w:rsid w:val="00F70ECF"/>
    <w:rsid w:val="00F926AB"/>
    <w:rsid w:val="00F97813"/>
    <w:rsid w:val="00FA6B2D"/>
    <w:rsid w:val="00FF38C7"/>
    <w:rsid w:val="00FF3EC1"/>
    <w:rsid w:val="00FF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F7970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rsid w:val="00CE6485"/>
    <w:pPr>
      <w:suppressAutoHyphens/>
      <w:autoSpaceDN w:val="0"/>
      <w:textAlignment w:val="baseline"/>
    </w:pPr>
    <w:rPr>
      <w:rFonts w:ascii="Liberation Serif" w:eastAsia="NSimSun" w:hAnsi="Liberation Serif" w:cs="Lucida Sans"/>
      <w:kern w:val="3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Lidia Kruszewska</cp:lastModifiedBy>
  <cp:revision>2</cp:revision>
  <cp:lastPrinted>2024-01-16T08:55:00Z</cp:lastPrinted>
  <dcterms:created xsi:type="dcterms:W3CDTF">2024-01-16T09:14:00Z</dcterms:created>
  <dcterms:modified xsi:type="dcterms:W3CDTF">2024-01-16T09:14:00Z</dcterms:modified>
</cp:coreProperties>
</file>